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2A1" w:rsidRDefault="00E952A1" w:rsidP="00E952A1">
      <w:pPr>
        <w:pStyle w:val="2"/>
        <w:framePr w:w="11056" w:h="1538" w:hRule="exact" w:wrap="none" w:vAnchor="page" w:hAnchor="page" w:x="750" w:y="512"/>
        <w:shd w:val="clear" w:color="auto" w:fill="auto"/>
        <w:ind w:left="6280" w:right="1880"/>
      </w:pPr>
      <w:r>
        <w:t>Утверждаю</w:t>
      </w:r>
    </w:p>
    <w:p w:rsidR="003974A2" w:rsidRDefault="00E952A1" w:rsidP="00E952A1">
      <w:pPr>
        <w:pStyle w:val="2"/>
        <w:framePr w:w="11056" w:h="1538" w:hRule="exact" w:wrap="none" w:vAnchor="page" w:hAnchor="page" w:x="750" w:y="512"/>
        <w:shd w:val="clear" w:color="auto" w:fill="auto"/>
        <w:ind w:left="6372" w:right="1880"/>
      </w:pPr>
      <w:r>
        <w:t>Д</w:t>
      </w:r>
      <w:r w:rsidR="002A1134">
        <w:t xml:space="preserve">иректор </w:t>
      </w:r>
      <w:r>
        <w:t>МБОУ Пестриковская СОШ</w:t>
      </w:r>
    </w:p>
    <w:p w:rsidR="00E952A1" w:rsidRDefault="00E952A1" w:rsidP="00E952A1">
      <w:pPr>
        <w:pStyle w:val="2"/>
        <w:framePr w:w="11056" w:h="1538" w:hRule="exact" w:wrap="none" w:vAnchor="page" w:hAnchor="page" w:x="750" w:y="512"/>
        <w:shd w:val="clear" w:color="auto" w:fill="auto"/>
        <w:ind w:right="1880"/>
      </w:pPr>
      <w:r>
        <w:t xml:space="preserve">                                                                                            _________Т.А. Смирнова</w:t>
      </w:r>
    </w:p>
    <w:p w:rsidR="003974A2" w:rsidRDefault="002B117D">
      <w:pPr>
        <w:pStyle w:val="21"/>
        <w:framePr w:w="10421" w:h="1050" w:hRule="exact" w:wrap="none" w:vAnchor="page" w:hAnchor="page" w:x="750" w:y="2290"/>
        <w:shd w:val="clear" w:color="auto" w:fill="auto"/>
        <w:spacing w:before="0" w:after="0"/>
        <w:ind w:left="3180" w:right="2340"/>
      </w:pPr>
      <w:r>
        <w:rPr>
          <w:noProof/>
        </w:rPr>
        <w:drawing>
          <wp:inline distT="0" distB="0" distL="0" distR="0">
            <wp:extent cx="6617335" cy="9350944"/>
            <wp:effectExtent l="19050" t="0" r="0" b="0"/>
            <wp:docPr id="1" name="Рисунок 1" descr="C:\Users\User\Desktop\Антикоррупционная политика\план работы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онная политика\план работы\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935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134">
        <w:t>План работы по противодействию коррупции на 202</w:t>
      </w:r>
      <w:r w:rsidR="00E952A1">
        <w:t>1</w:t>
      </w:r>
      <w:r w:rsidR="002A1134">
        <w:t xml:space="preserve"> -202</w:t>
      </w:r>
      <w:r w:rsidR="00E952A1">
        <w:t>2</w:t>
      </w:r>
      <w:r w:rsidR="002A1134">
        <w:t xml:space="preserve"> учебный год </w:t>
      </w:r>
      <w:r w:rsidR="00E952A1">
        <w:t>МБОУ Пестриковская СОШ</w:t>
      </w:r>
    </w:p>
    <w:p w:rsidR="003974A2" w:rsidRDefault="002B117D">
      <w:pPr>
        <w:pStyle w:val="21"/>
        <w:framePr w:w="10421" w:h="6240" w:hRule="exact" w:wrap="none" w:vAnchor="page" w:hAnchor="page" w:x="750" w:y="3577"/>
        <w:shd w:val="clear" w:color="auto" w:fill="auto"/>
        <w:spacing w:before="0" w:after="0"/>
        <w:ind w:left="720"/>
        <w:jc w:val="both"/>
      </w:pPr>
      <w:r>
        <w:rPr>
          <w:noProof/>
          <w:u w:val="single"/>
        </w:rPr>
        <w:drawing>
          <wp:inline distT="0" distB="0" distL="0" distR="0">
            <wp:extent cx="6617335" cy="9350944"/>
            <wp:effectExtent l="19050" t="0" r="0" b="0"/>
            <wp:docPr id="2" name="Рисунок 2" descr="C:\Users\User\Desktop\Антикоррупционная политика\план работы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онная политика\план работы\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935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134">
        <w:rPr>
          <w:rStyle w:val="22"/>
          <w:b/>
          <w:bCs/>
        </w:rPr>
        <w:t>Цели антикоррупционного образования:</w:t>
      </w:r>
    </w:p>
    <w:p w:rsidR="003974A2" w:rsidRDefault="002A1134">
      <w:pPr>
        <w:pStyle w:val="2"/>
        <w:framePr w:w="10421" w:h="6240" w:hRule="exact" w:wrap="none" w:vAnchor="page" w:hAnchor="page" w:x="750" w:y="3577"/>
        <w:numPr>
          <w:ilvl w:val="0"/>
          <w:numId w:val="1"/>
        </w:numPr>
        <w:shd w:val="clear" w:color="auto" w:fill="auto"/>
        <w:tabs>
          <w:tab w:val="left" w:pos="974"/>
        </w:tabs>
        <w:spacing w:line="322" w:lineRule="exact"/>
        <w:ind w:left="720"/>
        <w:jc w:val="both"/>
      </w:pPr>
      <w:r>
        <w:t>Формирование системы знаний антикоррупционной направленности;</w:t>
      </w:r>
    </w:p>
    <w:p w:rsidR="003974A2" w:rsidRDefault="002A1134">
      <w:pPr>
        <w:pStyle w:val="2"/>
        <w:framePr w:w="10421" w:h="6240" w:hRule="exact" w:wrap="none" w:vAnchor="page" w:hAnchor="page" w:x="750" w:y="3577"/>
        <w:numPr>
          <w:ilvl w:val="0"/>
          <w:numId w:val="1"/>
        </w:numPr>
        <w:shd w:val="clear" w:color="auto" w:fill="auto"/>
        <w:tabs>
          <w:tab w:val="left" w:pos="1003"/>
        </w:tabs>
        <w:spacing w:line="322" w:lineRule="exact"/>
        <w:ind w:left="720" w:right="80"/>
        <w:jc w:val="both"/>
      </w:pPr>
      <w:r>
        <w:t>Развитие умений практического применения соответствующих норм права в отношении проявлений коррупции;</w:t>
      </w:r>
    </w:p>
    <w:p w:rsidR="003974A2" w:rsidRDefault="002A1134">
      <w:pPr>
        <w:pStyle w:val="2"/>
        <w:framePr w:w="10421" w:h="6240" w:hRule="exact" w:wrap="none" w:vAnchor="page" w:hAnchor="page" w:x="750" w:y="3577"/>
        <w:numPr>
          <w:ilvl w:val="0"/>
          <w:numId w:val="1"/>
        </w:numPr>
        <w:shd w:val="clear" w:color="auto" w:fill="auto"/>
        <w:tabs>
          <w:tab w:val="left" w:pos="1003"/>
        </w:tabs>
        <w:spacing w:line="322" w:lineRule="exact"/>
        <w:ind w:left="720"/>
        <w:jc w:val="both"/>
      </w:pPr>
      <w:r>
        <w:t>Формирование антикоррупционного мировоззрения обучающихся;</w:t>
      </w:r>
    </w:p>
    <w:p w:rsidR="003974A2" w:rsidRDefault="002A1134">
      <w:pPr>
        <w:pStyle w:val="2"/>
        <w:framePr w:w="10421" w:h="6240" w:hRule="exact" w:wrap="none" w:vAnchor="page" w:hAnchor="page" w:x="750" w:y="3577"/>
        <w:numPr>
          <w:ilvl w:val="0"/>
          <w:numId w:val="1"/>
        </w:numPr>
        <w:shd w:val="clear" w:color="auto" w:fill="auto"/>
        <w:tabs>
          <w:tab w:val="left" w:pos="1003"/>
        </w:tabs>
        <w:spacing w:line="322" w:lineRule="exact"/>
        <w:ind w:left="720" w:right="80"/>
        <w:jc w:val="both"/>
      </w:pPr>
      <w:r>
        <w:t>Воспитание антикоррупционных правовых установок у будущего активного гражданина общества;</w:t>
      </w:r>
    </w:p>
    <w:p w:rsidR="003974A2" w:rsidRDefault="002A1134">
      <w:pPr>
        <w:pStyle w:val="2"/>
        <w:framePr w:w="10421" w:h="6240" w:hRule="exact" w:wrap="none" w:vAnchor="page" w:hAnchor="page" w:x="750" w:y="3577"/>
        <w:numPr>
          <w:ilvl w:val="0"/>
          <w:numId w:val="1"/>
        </w:numPr>
        <w:shd w:val="clear" w:color="auto" w:fill="auto"/>
        <w:tabs>
          <w:tab w:val="left" w:pos="998"/>
        </w:tabs>
        <w:spacing w:line="322" w:lineRule="exact"/>
        <w:ind w:left="720" w:right="80"/>
        <w:jc w:val="both"/>
      </w:pPr>
      <w:r>
        <w:t>Воспитание ценностных установок, развитие способностей, необходимых для формирования активной гражданской позиции в отношении коррупции.</w:t>
      </w:r>
    </w:p>
    <w:p w:rsidR="003974A2" w:rsidRDefault="002A1134">
      <w:pPr>
        <w:pStyle w:val="21"/>
        <w:framePr w:w="10421" w:h="6240" w:hRule="exact" w:wrap="none" w:vAnchor="page" w:hAnchor="page" w:x="750" w:y="3577"/>
        <w:shd w:val="clear" w:color="auto" w:fill="auto"/>
        <w:spacing w:before="0" w:after="0"/>
        <w:ind w:left="720"/>
        <w:jc w:val="both"/>
      </w:pPr>
      <w:r>
        <w:rPr>
          <w:rStyle w:val="22"/>
          <w:b/>
          <w:bCs/>
        </w:rPr>
        <w:t>Задачи:</w:t>
      </w:r>
    </w:p>
    <w:p w:rsidR="003974A2" w:rsidRDefault="002A1134">
      <w:pPr>
        <w:pStyle w:val="2"/>
        <w:framePr w:w="10421" w:h="6240" w:hRule="exact" w:wrap="none" w:vAnchor="page" w:hAnchor="page" w:x="750" w:y="3577"/>
        <w:numPr>
          <w:ilvl w:val="0"/>
          <w:numId w:val="2"/>
        </w:numPr>
        <w:shd w:val="clear" w:color="auto" w:fill="auto"/>
        <w:tabs>
          <w:tab w:val="left" w:pos="1027"/>
        </w:tabs>
        <w:spacing w:line="322" w:lineRule="exact"/>
        <w:ind w:left="720" w:right="80"/>
        <w:jc w:val="both"/>
      </w:pPr>
      <w:r>
        <w:t>разработка мер, направленных на обеспечение прозрачности действий ответственных лиц в условиях коррупционной ситуации;</w:t>
      </w:r>
    </w:p>
    <w:p w:rsidR="003974A2" w:rsidRDefault="002A1134">
      <w:pPr>
        <w:pStyle w:val="2"/>
        <w:framePr w:w="10421" w:h="6240" w:hRule="exact" w:wrap="none" w:vAnchor="page" w:hAnchor="page" w:x="750" w:y="3577"/>
        <w:numPr>
          <w:ilvl w:val="0"/>
          <w:numId w:val="2"/>
        </w:numPr>
        <w:shd w:val="clear" w:color="auto" w:fill="auto"/>
        <w:tabs>
          <w:tab w:val="left" w:pos="989"/>
        </w:tabs>
        <w:spacing w:line="322" w:lineRule="exact"/>
        <w:ind w:left="720" w:right="80"/>
        <w:jc w:val="both"/>
      </w:pPr>
      <w:r>
        <w:t>совершенствование методов обучения и воспитания детей нравственным нормам, составляющим основу личности, устойчивой против коррупции;</w:t>
      </w:r>
    </w:p>
    <w:p w:rsidR="003974A2" w:rsidRDefault="002A1134">
      <w:pPr>
        <w:pStyle w:val="2"/>
        <w:framePr w:w="10421" w:h="6240" w:hRule="exact" w:wrap="none" w:vAnchor="page" w:hAnchor="page" w:x="750" w:y="3577"/>
        <w:numPr>
          <w:ilvl w:val="0"/>
          <w:numId w:val="2"/>
        </w:numPr>
        <w:shd w:val="clear" w:color="auto" w:fill="auto"/>
        <w:tabs>
          <w:tab w:val="left" w:pos="941"/>
        </w:tabs>
        <w:spacing w:line="322" w:lineRule="exact"/>
        <w:ind w:left="720" w:right="80"/>
        <w:jc w:val="both"/>
      </w:pPr>
      <w:r>
        <w:t>разработка и внедрение организационно-правовых механизмов, снимающих возможность коррупционных действий;</w:t>
      </w:r>
    </w:p>
    <w:p w:rsidR="003974A2" w:rsidRDefault="002A1134">
      <w:pPr>
        <w:pStyle w:val="2"/>
        <w:framePr w:w="10421" w:h="6240" w:hRule="exact" w:wrap="none" w:vAnchor="page" w:hAnchor="page" w:x="750" w:y="3577"/>
        <w:numPr>
          <w:ilvl w:val="0"/>
          <w:numId w:val="2"/>
        </w:numPr>
        <w:shd w:val="clear" w:color="auto" w:fill="auto"/>
        <w:tabs>
          <w:tab w:val="left" w:pos="883"/>
        </w:tabs>
        <w:spacing w:line="322" w:lineRule="exact"/>
        <w:ind w:left="720" w:right="80"/>
        <w:jc w:val="both"/>
      </w:pPr>
      <w:r>
        <w:t>содействие реализации прав граждан и организаций на доступ к информации о фактах коррупции, а также на их свободное освещение в средствах массовой информации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20"/>
        <w:gridCol w:w="5712"/>
        <w:gridCol w:w="1570"/>
        <w:gridCol w:w="2155"/>
      </w:tblGrid>
      <w:tr w:rsidR="003974A2">
        <w:trPr>
          <w:trHeight w:hRule="exact" w:val="5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after="60" w:line="250" w:lineRule="exact"/>
              <w:ind w:left="260"/>
            </w:pPr>
            <w:r>
              <w:rPr>
                <w:rStyle w:val="11"/>
              </w:rPr>
              <w:t>№</w:t>
            </w:r>
          </w:p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before="60" w:line="210" w:lineRule="exact"/>
              <w:ind w:left="260"/>
            </w:pPr>
            <w:r>
              <w:rPr>
                <w:rStyle w:val="105pt0pt"/>
              </w:rPr>
              <w:t>п/п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210" w:lineRule="exact"/>
              <w:jc w:val="center"/>
            </w:pPr>
            <w:r>
              <w:rPr>
                <w:rStyle w:val="105pt0pt"/>
              </w:rPr>
              <w:t>Мероприятия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after="120" w:line="210" w:lineRule="exact"/>
              <w:jc w:val="center"/>
            </w:pPr>
            <w:r>
              <w:rPr>
                <w:rStyle w:val="105pt0pt"/>
              </w:rPr>
              <w:t>Сроки</w:t>
            </w:r>
          </w:p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before="120" w:line="210" w:lineRule="exact"/>
              <w:jc w:val="center"/>
            </w:pPr>
            <w:r>
              <w:rPr>
                <w:rStyle w:val="105pt0pt"/>
              </w:rPr>
              <w:t>проведения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210" w:lineRule="exact"/>
              <w:jc w:val="center"/>
            </w:pPr>
            <w:r>
              <w:rPr>
                <w:rStyle w:val="105pt0pt"/>
              </w:rPr>
              <w:t>Ответственный</w:t>
            </w:r>
          </w:p>
        </w:tc>
      </w:tr>
      <w:tr w:rsidR="003974A2">
        <w:trPr>
          <w:trHeight w:hRule="exact" w:val="677"/>
        </w:trPr>
        <w:tc>
          <w:tcPr>
            <w:tcW w:w="101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2A1" w:rsidRDefault="002A1134" w:rsidP="00E952A1">
            <w:pPr>
              <w:pStyle w:val="2"/>
              <w:framePr w:w="10157" w:h="6192" w:wrap="none" w:vAnchor="page" w:hAnchor="page" w:x="754" w:y="10131"/>
              <w:shd w:val="clear" w:color="auto" w:fill="auto"/>
              <w:spacing w:line="322" w:lineRule="exact"/>
              <w:jc w:val="center"/>
              <w:rPr>
                <w:rStyle w:val="12pt0pt"/>
              </w:rPr>
            </w:pPr>
            <w:r>
              <w:rPr>
                <w:rStyle w:val="12pt0pt"/>
              </w:rPr>
              <w:t xml:space="preserve">Обеспечение права граждан на доступ к информации о деятельности </w:t>
            </w:r>
          </w:p>
          <w:p w:rsidR="003974A2" w:rsidRDefault="00E952A1" w:rsidP="00E952A1">
            <w:pPr>
              <w:pStyle w:val="2"/>
              <w:framePr w:w="10157" w:h="6192" w:wrap="none" w:vAnchor="page" w:hAnchor="page" w:x="754" w:y="10131"/>
              <w:shd w:val="clear" w:color="auto" w:fill="auto"/>
              <w:spacing w:line="322" w:lineRule="exact"/>
              <w:jc w:val="center"/>
            </w:pPr>
            <w:r>
              <w:rPr>
                <w:rStyle w:val="12pt0pt"/>
              </w:rPr>
              <w:t>МБОУ Пестриковская СОШ</w:t>
            </w:r>
          </w:p>
        </w:tc>
      </w:tr>
      <w:tr w:rsidR="003974A2">
        <w:trPr>
          <w:trHeight w:hRule="exact" w:val="229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240" w:lineRule="exact"/>
              <w:ind w:left="320"/>
            </w:pPr>
            <w:r>
              <w:rPr>
                <w:rStyle w:val="12pt0pt0"/>
              </w:rPr>
              <w:t>1</w:t>
            </w:r>
            <w:r>
              <w:rPr>
                <w:rStyle w:val="Verdana10pt0pt"/>
              </w:rPr>
              <w:t>.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 w:rsidP="00E952A1">
            <w:pPr>
              <w:pStyle w:val="2"/>
              <w:framePr w:w="10157" w:h="6192" w:wrap="none" w:vAnchor="page" w:hAnchor="page" w:x="754" w:y="10131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 xml:space="preserve">Использование прямых телефонных линий с директором </w:t>
            </w:r>
            <w:r w:rsidR="00E952A1">
              <w:rPr>
                <w:rStyle w:val="11"/>
              </w:rPr>
              <w:t>МБОУ Пестриковская СОШ</w:t>
            </w:r>
            <w:r>
              <w:rPr>
                <w:rStyle w:val="11"/>
              </w:rPr>
              <w:t xml:space="preserve">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250" w:lineRule="exact"/>
              <w:jc w:val="center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6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210" w:lineRule="exact"/>
              <w:ind w:left="320"/>
            </w:pPr>
            <w:r>
              <w:rPr>
                <w:rStyle w:val="105pt0pt"/>
              </w:rPr>
              <w:t>2.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Организация личного приема граждан директором школы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250" w:lineRule="exact"/>
              <w:jc w:val="center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196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250" w:lineRule="exact"/>
              <w:ind w:left="320"/>
            </w:pPr>
            <w:r>
              <w:rPr>
                <w:rStyle w:val="11"/>
              </w:rPr>
              <w:t>3.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317" w:lineRule="exact"/>
              <w:ind w:left="120"/>
            </w:pPr>
            <w:r>
              <w:rPr>
                <w:rStyle w:val="11"/>
              </w:rPr>
              <w:t>Активизация работы по организации органов самоуправления, обладающий комплексом управленческих полномочий, в том числе по участию в принятии решения о распределении средств стимулирующей части фонда оплаты труда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line="250" w:lineRule="exact"/>
              <w:jc w:val="center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157" w:h="6192" w:wrap="none" w:vAnchor="page" w:hAnchor="page" w:x="754" w:y="10131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школы</w:t>
            </w:r>
          </w:p>
        </w:tc>
      </w:tr>
    </w:tbl>
    <w:p w:rsidR="003974A2" w:rsidRDefault="002B117D">
      <w:pPr>
        <w:rPr>
          <w:sz w:val="2"/>
          <w:szCs w:val="2"/>
        </w:rPr>
        <w:sectPr w:rsidR="00397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62215" cy="10687050"/>
            <wp:effectExtent l="19050" t="0" r="635" b="0"/>
            <wp:wrapNone/>
            <wp:docPr id="3" name="Рисунок 3" descr="C:\Users\User\Desktop\Антикоррупционная политика\план работы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рупционная политика\план работы\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9"/>
        <w:gridCol w:w="5731"/>
        <w:gridCol w:w="1565"/>
        <w:gridCol w:w="2155"/>
      </w:tblGrid>
      <w:tr w:rsidR="003974A2" w:rsidTr="00E952A1">
        <w:trPr>
          <w:trHeight w:hRule="exact" w:val="7099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250" w:lineRule="exact"/>
              <w:ind w:left="340"/>
            </w:pPr>
            <w:r>
              <w:rPr>
                <w:rStyle w:val="0pt"/>
              </w:rPr>
              <w:lastRenderedPageBreak/>
              <w:t>4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 w:rsidP="00E952A1">
            <w:pPr>
              <w:pStyle w:val="2"/>
              <w:framePr w:w="10200" w:h="15062" w:wrap="none" w:vAnchor="page" w:hAnchor="page" w:x="860" w:y="1026"/>
              <w:shd w:val="clear" w:color="auto" w:fill="auto"/>
              <w:spacing w:line="322" w:lineRule="exact"/>
            </w:pPr>
            <w:r>
              <w:rPr>
                <w:rStyle w:val="11"/>
              </w:rPr>
              <w:t>Соблюдение единой системы муниципальной оценки качества образования с использованием процедур: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numPr>
                <w:ilvl w:val="0"/>
                <w:numId w:val="3"/>
              </w:numPr>
              <w:shd w:val="clear" w:color="auto" w:fill="auto"/>
              <w:tabs>
                <w:tab w:val="left" w:pos="202"/>
              </w:tabs>
              <w:spacing w:line="322" w:lineRule="exact"/>
            </w:pPr>
            <w:r>
              <w:rPr>
                <w:rStyle w:val="11"/>
              </w:rPr>
              <w:t>организация и проведение ГИА для 9, 11-х классов;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numPr>
                <w:ilvl w:val="0"/>
                <w:numId w:val="3"/>
              </w:numPr>
              <w:shd w:val="clear" w:color="auto" w:fill="auto"/>
              <w:tabs>
                <w:tab w:val="left" w:pos="283"/>
              </w:tabs>
              <w:spacing w:line="322" w:lineRule="exact"/>
            </w:pPr>
            <w:r>
              <w:rPr>
                <w:rStyle w:val="11"/>
              </w:rPr>
              <w:t>организация информирования участников ГИА и их родителей (законных представителей);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numPr>
                <w:ilvl w:val="0"/>
                <w:numId w:val="3"/>
              </w:numPr>
              <w:shd w:val="clear" w:color="auto" w:fill="auto"/>
              <w:tabs>
                <w:tab w:val="left" w:pos="187"/>
              </w:tabs>
              <w:spacing w:line="322" w:lineRule="exact"/>
            </w:pPr>
            <w:r>
              <w:rPr>
                <w:rStyle w:val="11"/>
              </w:rPr>
              <w:t>обеспечение ознакомления участников ГИА с полученными ими результатами;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numPr>
                <w:ilvl w:val="0"/>
                <w:numId w:val="3"/>
              </w:numPr>
              <w:shd w:val="clear" w:color="auto" w:fill="auto"/>
              <w:tabs>
                <w:tab w:val="left" w:pos="168"/>
              </w:tabs>
              <w:spacing w:line="322" w:lineRule="exact"/>
            </w:pPr>
            <w:r>
              <w:rPr>
                <w:rStyle w:val="11"/>
              </w:rPr>
              <w:t>аттестация педагогов школы;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numPr>
                <w:ilvl w:val="0"/>
                <w:numId w:val="3"/>
              </w:numPr>
              <w:shd w:val="clear" w:color="auto" w:fill="auto"/>
              <w:tabs>
                <w:tab w:val="left" w:pos="346"/>
              </w:tabs>
              <w:spacing w:line="322" w:lineRule="exact"/>
            </w:pPr>
            <w:r>
              <w:rPr>
                <w:rStyle w:val="11"/>
              </w:rPr>
              <w:t>мониторинговые исследования в сфере образования;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numPr>
                <w:ilvl w:val="0"/>
                <w:numId w:val="3"/>
              </w:numPr>
              <w:shd w:val="clear" w:color="auto" w:fill="auto"/>
              <w:tabs>
                <w:tab w:val="left" w:pos="163"/>
              </w:tabs>
              <w:spacing w:line="322" w:lineRule="exact"/>
            </w:pPr>
            <w:r>
              <w:rPr>
                <w:rStyle w:val="11"/>
              </w:rPr>
              <w:t>статистические наблюдения;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numPr>
                <w:ilvl w:val="0"/>
                <w:numId w:val="3"/>
              </w:numPr>
              <w:shd w:val="clear" w:color="auto" w:fill="auto"/>
              <w:tabs>
                <w:tab w:val="left" w:pos="250"/>
              </w:tabs>
              <w:spacing w:line="322" w:lineRule="exact"/>
            </w:pPr>
            <w:r>
              <w:rPr>
                <w:rStyle w:val="11"/>
              </w:rPr>
              <w:t xml:space="preserve">самоанализ деятельности </w:t>
            </w:r>
            <w:r w:rsidR="00E952A1">
              <w:rPr>
                <w:rStyle w:val="11"/>
              </w:rPr>
              <w:t>МБОУ Пестриковская СОШ;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numPr>
                <w:ilvl w:val="0"/>
                <w:numId w:val="3"/>
              </w:numPr>
              <w:shd w:val="clear" w:color="auto" w:fill="auto"/>
              <w:tabs>
                <w:tab w:val="left" w:pos="288"/>
              </w:tabs>
              <w:spacing w:line="322" w:lineRule="exact"/>
              <w:ind w:left="120"/>
            </w:pPr>
            <w:r>
              <w:rPr>
                <w:rStyle w:val="11"/>
              </w:rPr>
              <w:t>создание системы информирования общественности о качестве образования в школе;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numPr>
                <w:ilvl w:val="0"/>
                <w:numId w:val="3"/>
              </w:numPr>
              <w:shd w:val="clear" w:color="auto" w:fill="auto"/>
              <w:tabs>
                <w:tab w:val="left" w:pos="168"/>
              </w:tabs>
              <w:spacing w:line="322" w:lineRule="exact"/>
            </w:pPr>
            <w:r>
              <w:rPr>
                <w:rStyle w:val="11"/>
              </w:rPr>
              <w:t>соблюдение единой системы критериев оценки качества образования (результаты, процессы, условия)</w:t>
            </w:r>
          </w:p>
          <w:p w:rsidR="003974A2" w:rsidRDefault="002A1134" w:rsidP="00E952A1">
            <w:pPr>
              <w:pStyle w:val="2"/>
              <w:framePr w:w="10200" w:h="15062" w:wrap="none" w:vAnchor="page" w:hAnchor="page" w:x="860" w:y="1026"/>
              <w:shd w:val="clear" w:color="auto" w:fill="auto"/>
              <w:spacing w:line="322" w:lineRule="exact"/>
              <w:ind w:left="120" w:firstLine="540"/>
            </w:pPr>
            <w:r>
              <w:rPr>
                <w:rStyle w:val="11"/>
              </w:rPr>
              <w:t>развитие института общественного наблюдения;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250" w:lineRule="exact"/>
              <w:ind w:left="200"/>
            </w:pPr>
            <w:r>
              <w:rPr>
                <w:rStyle w:val="11"/>
              </w:rPr>
              <w:t>Май- июнь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317" w:lineRule="exact"/>
              <w:jc w:val="both"/>
            </w:pPr>
            <w:r>
              <w:rPr>
                <w:rStyle w:val="11"/>
              </w:rPr>
              <w:t>Заместитель директора по УВР</w:t>
            </w:r>
          </w:p>
        </w:tc>
      </w:tr>
      <w:tr w:rsidR="003974A2" w:rsidTr="00E952A1">
        <w:trPr>
          <w:trHeight w:hRule="exact" w:val="1701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600" w:lineRule="exact"/>
              <w:ind w:left="340"/>
            </w:pPr>
            <w:r>
              <w:rPr>
                <w:rStyle w:val="0pt"/>
              </w:rPr>
              <w:t>5</w:t>
            </w:r>
            <w:r>
              <w:rPr>
                <w:rStyle w:val="CordiaUPC30pt0pt"/>
              </w:rPr>
              <w:t>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322" w:lineRule="exact"/>
              <w:jc w:val="center"/>
            </w:pPr>
            <w:r>
              <w:rPr>
                <w:rStyle w:val="11"/>
              </w:rPr>
              <w:t>Организация систематического контроля за получением, учетом, хранением, заполнением и порядком выдачи документов государственного образца об основном общем образовании. Определение ответственности должностных лиц.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250" w:lineRule="exact"/>
              <w:ind w:left="200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66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600" w:lineRule="exact"/>
              <w:ind w:left="340"/>
            </w:pPr>
            <w:r>
              <w:rPr>
                <w:rStyle w:val="0pt"/>
              </w:rPr>
              <w:t>6</w:t>
            </w:r>
            <w:r>
              <w:rPr>
                <w:rStyle w:val="CordiaUPC30pt0pt"/>
              </w:rPr>
              <w:t>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 w:rsidP="00E952A1">
            <w:pPr>
              <w:pStyle w:val="2"/>
              <w:framePr w:w="10200" w:h="15062" w:wrap="none" w:vAnchor="page" w:hAnchor="page" w:x="860" w:y="1026"/>
              <w:shd w:val="clear" w:color="auto" w:fill="auto"/>
              <w:spacing w:line="312" w:lineRule="exact"/>
              <w:ind w:left="120"/>
            </w:pPr>
            <w:r>
              <w:rPr>
                <w:rStyle w:val="11"/>
              </w:rPr>
              <w:t>Усиление контроля за осуществлением набора в первый класс.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250" w:lineRule="exact"/>
              <w:ind w:left="200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682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600" w:lineRule="exact"/>
              <w:ind w:left="340"/>
            </w:pPr>
            <w:r>
              <w:rPr>
                <w:rStyle w:val="0pt"/>
              </w:rPr>
              <w:t>7</w:t>
            </w:r>
            <w:r>
              <w:rPr>
                <w:rStyle w:val="CordiaUPC30pt0pt"/>
              </w:rPr>
              <w:t>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 w:rsidP="00E952A1">
            <w:pPr>
              <w:pStyle w:val="2"/>
              <w:framePr w:w="10200" w:h="15062" w:wrap="none" w:vAnchor="page" w:hAnchor="page" w:x="860" w:y="1026"/>
              <w:shd w:val="clear" w:color="auto" w:fill="auto"/>
              <w:spacing w:line="322" w:lineRule="exact"/>
            </w:pPr>
            <w:r>
              <w:rPr>
                <w:rStyle w:val="11"/>
              </w:rPr>
              <w:t>Постоянное информирование граждан об их правах на получение образования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250" w:lineRule="exact"/>
              <w:ind w:left="200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100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600" w:lineRule="exact"/>
              <w:ind w:left="340"/>
            </w:pPr>
            <w:r>
              <w:rPr>
                <w:rStyle w:val="0pt"/>
              </w:rPr>
              <w:t>8</w:t>
            </w:r>
            <w:r>
              <w:rPr>
                <w:rStyle w:val="CordiaUPC30pt0pt"/>
              </w:rPr>
              <w:t>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 w:rsidP="00E952A1">
            <w:pPr>
              <w:pStyle w:val="2"/>
              <w:framePr w:w="10200" w:h="15062" w:wrap="none" w:vAnchor="page" w:hAnchor="page" w:x="860" w:y="1026"/>
              <w:shd w:val="clear" w:color="auto" w:fill="auto"/>
              <w:spacing w:line="322" w:lineRule="exact"/>
            </w:pPr>
            <w:r>
              <w:rPr>
                <w:rStyle w:val="11"/>
              </w:rPr>
              <w:t>Усиление контроля за недопущением фактов неправомерного взимания денежных средств с родителей (законных представителей).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250" w:lineRule="exact"/>
              <w:ind w:left="200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162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600" w:lineRule="exact"/>
              <w:ind w:left="340"/>
            </w:pPr>
            <w:r>
              <w:rPr>
                <w:rStyle w:val="0pt"/>
              </w:rPr>
              <w:t>9</w:t>
            </w:r>
            <w:r>
              <w:rPr>
                <w:rStyle w:val="CordiaUPC30pt0pt"/>
              </w:rPr>
              <w:t>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317" w:lineRule="exact"/>
              <w:ind w:left="120"/>
            </w:pPr>
            <w:r>
              <w:rPr>
                <w:rStyle w:val="11"/>
              </w:rPr>
              <w:t>Организация систематического контроля за выполнением законодательства о противодействии коррупции в школе при организации работы по вопросам охраны труда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250" w:lineRule="exact"/>
              <w:ind w:left="200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1018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600" w:lineRule="exact"/>
              <w:ind w:left="340"/>
            </w:pPr>
            <w:r>
              <w:rPr>
                <w:rStyle w:val="0pt"/>
              </w:rPr>
              <w:t>10</w:t>
            </w:r>
            <w:r>
              <w:rPr>
                <w:rStyle w:val="CordiaUPC30pt0pt"/>
              </w:rPr>
              <w:t>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 w:rsidP="00E952A1">
            <w:pPr>
              <w:pStyle w:val="2"/>
              <w:framePr w:w="10200" w:h="15062" w:wrap="none" w:vAnchor="page" w:hAnchor="page" w:x="860" w:y="1026"/>
              <w:shd w:val="clear" w:color="auto" w:fill="auto"/>
              <w:spacing w:line="317" w:lineRule="exact"/>
              <w:jc w:val="both"/>
            </w:pPr>
            <w:r>
              <w:rPr>
                <w:rStyle w:val="11"/>
              </w:rPr>
              <w:t xml:space="preserve">Обеспечение соблюдений правил приема, перевода и отчисления обучающихся из </w:t>
            </w:r>
            <w:r w:rsidR="00E952A1">
              <w:rPr>
                <w:rStyle w:val="11"/>
              </w:rPr>
              <w:t>МБОУ Пестриковская СОШ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line="250" w:lineRule="exact"/>
              <w:ind w:left="200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200" w:h="15062" w:wrap="none" w:vAnchor="page" w:hAnchor="page" w:x="860" w:y="1026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школы</w:t>
            </w:r>
          </w:p>
        </w:tc>
      </w:tr>
    </w:tbl>
    <w:p w:rsidR="003974A2" w:rsidRDefault="003974A2">
      <w:pPr>
        <w:rPr>
          <w:sz w:val="2"/>
          <w:szCs w:val="2"/>
        </w:rPr>
        <w:sectPr w:rsidR="00397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0"/>
        <w:gridCol w:w="5698"/>
        <w:gridCol w:w="1560"/>
        <w:gridCol w:w="2170"/>
      </w:tblGrid>
      <w:tr w:rsidR="003974A2" w:rsidTr="00E952A1">
        <w:trPr>
          <w:trHeight w:hRule="exact" w:val="431"/>
        </w:trPr>
        <w:tc>
          <w:tcPr>
            <w:tcW w:w="101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40" w:lineRule="exact"/>
              <w:ind w:left="120"/>
            </w:pPr>
            <w:r>
              <w:rPr>
                <w:rStyle w:val="12pt0pt"/>
              </w:rPr>
              <w:lastRenderedPageBreak/>
              <w:t>Обеспечение открытости деятельности образовательного учреждения</w:t>
            </w:r>
          </w:p>
        </w:tc>
      </w:tr>
      <w:tr w:rsidR="003974A2" w:rsidTr="00E952A1">
        <w:trPr>
          <w:trHeight w:hRule="exact" w:val="127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TrebuchetMS11pt0pt"/>
              </w:rPr>
              <w:t>1</w:t>
            </w:r>
            <w:r>
              <w:rPr>
                <w:rStyle w:val="Verdana75pt0pt"/>
              </w:rPr>
              <w:t>.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17" w:lineRule="exact"/>
              <w:ind w:left="120"/>
            </w:pPr>
            <w:r>
              <w:rPr>
                <w:rStyle w:val="11"/>
              </w:rPr>
              <w:t>Проведение Дней открытых дверей в школе. Ознакомление родителей с условиями поступления в школу и обучения в ней.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Директор школы заместители директора по УВР</w:t>
            </w:r>
          </w:p>
        </w:tc>
      </w:tr>
      <w:tr w:rsidR="003974A2">
        <w:trPr>
          <w:trHeight w:hRule="exact" w:val="165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11pt0pt"/>
              </w:rPr>
              <w:t>2.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ind w:left="120"/>
            </w:pPr>
            <w:r>
              <w:rPr>
                <w:rStyle w:val="11"/>
              </w:rPr>
              <w:t>Модернизация нормативно-правовой базы деятельности школы, в том числе в целях совершенствования единых требований к обучающимся, законным представителям и работникам 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ind w:left="120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школы</w:t>
            </w:r>
          </w:p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методист</w:t>
            </w:r>
          </w:p>
        </w:tc>
      </w:tr>
      <w:tr w:rsidR="003974A2">
        <w:trPr>
          <w:trHeight w:hRule="exact" w:val="165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11pt0pt"/>
              </w:rPr>
              <w:t>3.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Своевременное информирование посредством размещения информации на сайте школы, выпусков печатной продукции о проводимых мероприятиях и других важных событиях в жизни школы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ind w:left="120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ind w:left="120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ind w:left="120"/>
            </w:pPr>
            <w:r>
              <w:rPr>
                <w:rStyle w:val="11"/>
              </w:rPr>
              <w:t>школы</w:t>
            </w:r>
          </w:p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ind w:left="120"/>
            </w:pPr>
            <w:r>
              <w:rPr>
                <w:rStyle w:val="11"/>
              </w:rPr>
              <w:t>Зам. директора по ВР</w:t>
            </w:r>
          </w:p>
        </w:tc>
      </w:tr>
      <w:tr w:rsidR="003974A2" w:rsidTr="00E952A1">
        <w:trPr>
          <w:trHeight w:hRule="exact" w:val="108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11pt0pt"/>
              </w:rPr>
              <w:t>4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50" w:lineRule="exact"/>
              <w:ind w:left="120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after="120" w:line="250" w:lineRule="exact"/>
              <w:ind w:left="120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before="120" w:line="250" w:lineRule="exact"/>
              <w:ind w:left="120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133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11pt0pt"/>
              </w:rPr>
              <w:t>5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ind w:left="120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after="120" w:line="250" w:lineRule="exact"/>
              <w:ind w:left="120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before="120" w:line="250" w:lineRule="exact"/>
              <w:ind w:left="120"/>
            </w:pPr>
            <w:r>
              <w:rPr>
                <w:rStyle w:val="11"/>
              </w:rPr>
              <w:t>школы</w:t>
            </w:r>
          </w:p>
        </w:tc>
      </w:tr>
      <w:tr w:rsidR="003974A2" w:rsidTr="00E952A1">
        <w:trPr>
          <w:trHeight w:hRule="exact" w:val="135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11pt0pt"/>
              </w:rPr>
              <w:t>6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Привлечение к дисциплинарной ответственности работников школы,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50" w:lineRule="exact"/>
              <w:ind w:left="120"/>
            </w:pPr>
            <w:r>
              <w:rPr>
                <w:rStyle w:val="11"/>
              </w:rPr>
              <w:t>По факту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after="120" w:line="250" w:lineRule="exact"/>
              <w:ind w:left="120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before="120" w:line="250" w:lineRule="exact"/>
              <w:ind w:left="120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34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15326" w:wrap="none" w:vAnchor="page" w:hAnchor="page" w:x="882" w:y="894"/>
              <w:rPr>
                <w:sz w:val="10"/>
                <w:szCs w:val="10"/>
              </w:rPr>
            </w:pP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40" w:lineRule="exact"/>
              <w:ind w:left="120"/>
            </w:pPr>
            <w:r>
              <w:rPr>
                <w:rStyle w:val="12pt0pt"/>
              </w:rPr>
              <w:t>Работа с педагогами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15326" w:wrap="none" w:vAnchor="page" w:hAnchor="page" w:x="882" w:y="894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15326" w:wrap="none" w:vAnchor="page" w:hAnchor="page" w:x="882" w:y="894"/>
              <w:rPr>
                <w:sz w:val="10"/>
                <w:szCs w:val="10"/>
              </w:rPr>
            </w:pPr>
          </w:p>
        </w:tc>
      </w:tr>
      <w:tr w:rsidR="003974A2">
        <w:trPr>
          <w:trHeight w:hRule="exact" w:val="99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TrebuchetMS11pt0pt"/>
              </w:rPr>
              <w:t>1</w:t>
            </w:r>
            <w:r>
              <w:rPr>
                <w:rStyle w:val="Verdana75pt0pt"/>
              </w:rPr>
              <w:t>.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Корректировка планов мероприятий по формированию антикоррупционного мировоззрения обучающихся.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50" w:lineRule="exact"/>
              <w:ind w:left="120"/>
            </w:pPr>
            <w:r>
              <w:rPr>
                <w:rStyle w:val="11"/>
              </w:rPr>
              <w:t>август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20"/>
            </w:pPr>
            <w:r>
              <w:rPr>
                <w:rStyle w:val="11pt0pt"/>
              </w:rPr>
              <w:t>Кл.руководители</w:t>
            </w:r>
          </w:p>
        </w:tc>
      </w:tr>
      <w:tr w:rsidR="003974A2" w:rsidTr="00E952A1">
        <w:trPr>
          <w:trHeight w:hRule="exact" w:val="63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11pt0pt"/>
              </w:rPr>
              <w:t>2.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Размещение на сайте ОУ правовых актов антикоррупционного содержания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50" w:lineRule="exact"/>
              <w:ind w:left="120"/>
            </w:pPr>
            <w:r>
              <w:rPr>
                <w:rStyle w:val="11"/>
              </w:rPr>
              <w:t>Постоянно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jc w:val="both"/>
            </w:pPr>
            <w:r>
              <w:rPr>
                <w:rStyle w:val="11"/>
              </w:rPr>
              <w:t>Заместители диретора по УВР</w:t>
            </w:r>
          </w:p>
        </w:tc>
      </w:tr>
      <w:tr w:rsidR="003974A2">
        <w:trPr>
          <w:trHeight w:hRule="exact" w:val="131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11pt0pt"/>
              </w:rPr>
              <w:t>3.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17" w:lineRule="exact"/>
              <w:ind w:left="120"/>
            </w:pPr>
            <w:r>
              <w:rPr>
                <w:rStyle w:val="11"/>
              </w:rPr>
              <w:t>Заседание МО классных руководителей «Работа классного руководителя по формированию антикоррупционного мировоззрения обучающихся»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50" w:lineRule="exact"/>
              <w:ind w:left="120"/>
            </w:pPr>
            <w:r>
              <w:rPr>
                <w:rStyle w:val="11"/>
              </w:rPr>
              <w:t>Сентябрь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12" w:lineRule="exact"/>
              <w:jc w:val="both"/>
            </w:pPr>
            <w:r>
              <w:rPr>
                <w:rStyle w:val="11"/>
              </w:rPr>
              <w:t>Заместитель директора по ВР</w:t>
            </w:r>
          </w:p>
        </w:tc>
      </w:tr>
      <w:tr w:rsidR="003974A2">
        <w:trPr>
          <w:trHeight w:hRule="exact" w:val="979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220" w:lineRule="exact"/>
              <w:ind w:left="140"/>
            </w:pPr>
            <w:r>
              <w:rPr>
                <w:rStyle w:val="11pt0pt"/>
              </w:rPr>
              <w:t>4.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17" w:lineRule="exact"/>
              <w:jc w:val="both"/>
            </w:pPr>
            <w:r>
              <w:rPr>
                <w:rStyle w:val="11"/>
              </w:rPr>
              <w:t>Встречи педагогического коллектива с представителями правоохранительных органов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after="120" w:line="250" w:lineRule="exact"/>
              <w:ind w:left="120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157" w:h="15326" w:wrap="none" w:vAnchor="page" w:hAnchor="page" w:x="882" w:y="894"/>
              <w:shd w:val="clear" w:color="auto" w:fill="auto"/>
              <w:spacing w:before="120" w:line="250" w:lineRule="exact"/>
              <w:ind w:left="120"/>
            </w:pPr>
            <w:r>
              <w:rPr>
                <w:rStyle w:val="11"/>
              </w:rPr>
              <w:t>школы</w:t>
            </w:r>
          </w:p>
        </w:tc>
      </w:tr>
      <w:tr w:rsidR="003974A2">
        <w:trPr>
          <w:trHeight w:hRule="exact" w:val="37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15326" w:wrap="none" w:vAnchor="page" w:hAnchor="page" w:x="882" w:y="894"/>
              <w:rPr>
                <w:sz w:val="10"/>
                <w:szCs w:val="10"/>
              </w:rPr>
            </w:pP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15326" w:wrap="none" w:vAnchor="page" w:hAnchor="page" w:x="882" w:y="894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15326" w:wrap="none" w:vAnchor="page" w:hAnchor="page" w:x="882" w:y="894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15326" w:wrap="none" w:vAnchor="page" w:hAnchor="page" w:x="882" w:y="894"/>
              <w:rPr>
                <w:sz w:val="10"/>
                <w:szCs w:val="10"/>
              </w:rPr>
            </w:pPr>
          </w:p>
        </w:tc>
      </w:tr>
    </w:tbl>
    <w:p w:rsidR="003974A2" w:rsidRDefault="003974A2">
      <w:pPr>
        <w:rPr>
          <w:sz w:val="2"/>
          <w:szCs w:val="2"/>
        </w:rPr>
        <w:sectPr w:rsidR="00397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4"/>
        <w:gridCol w:w="5645"/>
        <w:gridCol w:w="91"/>
        <w:gridCol w:w="1560"/>
        <w:gridCol w:w="2160"/>
      </w:tblGrid>
      <w:tr w:rsidR="003974A2" w:rsidTr="00E952A1">
        <w:trPr>
          <w:trHeight w:hRule="exact" w:val="355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200" w:h="15528" w:wrap="none" w:vAnchor="page" w:hAnchor="page" w:x="860" w:y="793"/>
              <w:rPr>
                <w:sz w:val="10"/>
                <w:szCs w:val="10"/>
              </w:rPr>
            </w:pP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40" w:lineRule="exact"/>
              <w:ind w:left="120"/>
            </w:pPr>
            <w:r>
              <w:rPr>
                <w:rStyle w:val="12pt0pt"/>
              </w:rPr>
              <w:t>Работа с родителями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200" w:h="15528" w:wrap="none" w:vAnchor="page" w:hAnchor="page" w:x="860" w:y="793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200" w:h="15528" w:wrap="none" w:vAnchor="page" w:hAnchor="page" w:x="860" w:y="793"/>
              <w:rPr>
                <w:sz w:val="10"/>
                <w:szCs w:val="10"/>
              </w:rPr>
            </w:pPr>
          </w:p>
        </w:tc>
      </w:tr>
      <w:tr w:rsidR="003974A2" w:rsidTr="00E952A1">
        <w:trPr>
          <w:trHeight w:hRule="exact" w:val="78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40" w:lineRule="exact"/>
              <w:ind w:left="140"/>
            </w:pPr>
            <w:r>
              <w:rPr>
                <w:rStyle w:val="12pt0pt1"/>
              </w:rPr>
              <w:t>1</w:t>
            </w:r>
            <w:r>
              <w:rPr>
                <w:rStyle w:val="Verdana10pt0pt0"/>
              </w:rPr>
              <w:t>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Размещение на сайте ОУ правовых актов антикоррупционного содержания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jc w:val="center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17" w:lineRule="exact"/>
              <w:jc w:val="both"/>
            </w:pPr>
            <w:r>
              <w:rPr>
                <w:rStyle w:val="11"/>
              </w:rPr>
              <w:t>Заместитель директора по УВР</w:t>
            </w:r>
          </w:p>
        </w:tc>
      </w:tr>
      <w:tr w:rsidR="003974A2" w:rsidTr="00E952A1">
        <w:trPr>
          <w:trHeight w:hRule="exact" w:val="69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ind w:left="140"/>
            </w:pPr>
            <w:r>
              <w:rPr>
                <w:rStyle w:val="11"/>
              </w:rPr>
              <w:t>2.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17" w:lineRule="exact"/>
              <w:ind w:left="120"/>
            </w:pPr>
            <w:r>
              <w:rPr>
                <w:rStyle w:val="11"/>
              </w:rPr>
              <w:t>Публичный отчет школы на родительском собрании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jc w:val="center"/>
            </w:pPr>
            <w:r>
              <w:rPr>
                <w:rStyle w:val="11"/>
              </w:rPr>
              <w:t>сентябрь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after="120" w:line="250" w:lineRule="exact"/>
              <w:jc w:val="both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before="120" w:line="250" w:lineRule="exact"/>
              <w:jc w:val="both"/>
            </w:pPr>
            <w:r>
              <w:rPr>
                <w:rStyle w:val="11"/>
              </w:rPr>
              <w:t>школы</w:t>
            </w:r>
          </w:p>
        </w:tc>
      </w:tr>
      <w:tr w:rsidR="003974A2" w:rsidTr="00E952A1">
        <w:trPr>
          <w:trHeight w:hRule="exact" w:val="86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ind w:left="140"/>
            </w:pPr>
            <w:r>
              <w:rPr>
                <w:rStyle w:val="11"/>
              </w:rPr>
              <w:t>3.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Встреча родительской общественности с представителями правоохранительных органов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jc w:val="center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after="120" w:line="250" w:lineRule="exact"/>
              <w:jc w:val="both"/>
            </w:pPr>
            <w:r>
              <w:rPr>
                <w:rStyle w:val="11"/>
              </w:rPr>
              <w:t>Классные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before="120" w:line="250" w:lineRule="exact"/>
              <w:jc w:val="both"/>
            </w:pPr>
            <w:r>
              <w:rPr>
                <w:rStyle w:val="11"/>
              </w:rPr>
              <w:t>руководители</w:t>
            </w:r>
          </w:p>
        </w:tc>
      </w:tr>
      <w:tr w:rsidR="003974A2" w:rsidTr="00E952A1">
        <w:trPr>
          <w:trHeight w:hRule="exact" w:val="677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ind w:left="140"/>
            </w:pPr>
            <w:r>
              <w:rPr>
                <w:rStyle w:val="11"/>
              </w:rPr>
              <w:t>4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ind w:left="120"/>
            </w:pPr>
            <w:r>
              <w:rPr>
                <w:rStyle w:val="11"/>
              </w:rPr>
              <w:t>День открытых дверей школы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after="120" w:line="250" w:lineRule="exact"/>
              <w:jc w:val="center"/>
            </w:pPr>
            <w:r>
              <w:rPr>
                <w:rStyle w:val="11"/>
              </w:rPr>
              <w:t>март-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before="120" w:line="250" w:lineRule="exact"/>
              <w:jc w:val="center"/>
            </w:pPr>
            <w:r>
              <w:rPr>
                <w:rStyle w:val="11"/>
              </w:rPr>
              <w:t>апрель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after="120" w:line="250" w:lineRule="exact"/>
              <w:jc w:val="both"/>
            </w:pPr>
            <w:r>
              <w:rPr>
                <w:rStyle w:val="11"/>
              </w:rPr>
              <w:t>Директор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before="120" w:line="250" w:lineRule="exact"/>
              <w:jc w:val="both"/>
            </w:pPr>
            <w:r>
              <w:rPr>
                <w:rStyle w:val="11"/>
              </w:rPr>
              <w:t>школы</w:t>
            </w:r>
          </w:p>
        </w:tc>
      </w:tr>
      <w:tr w:rsidR="003974A2" w:rsidTr="00E952A1">
        <w:trPr>
          <w:trHeight w:hRule="exact" w:val="74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ind w:left="140"/>
            </w:pPr>
            <w:r>
              <w:rPr>
                <w:rStyle w:val="11"/>
              </w:rPr>
              <w:t>5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Родительские собрания по темам формирования антикоррупционного мировоззрения учащихся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31" w:lineRule="exact"/>
              <w:jc w:val="center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after="120" w:line="250" w:lineRule="exact"/>
              <w:jc w:val="both"/>
            </w:pPr>
            <w:r>
              <w:rPr>
                <w:rStyle w:val="11"/>
              </w:rPr>
              <w:t>Кл.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before="120" w:line="250" w:lineRule="exact"/>
              <w:jc w:val="both"/>
            </w:pPr>
            <w:r>
              <w:rPr>
                <w:rStyle w:val="11"/>
              </w:rPr>
              <w:t>руководители</w:t>
            </w:r>
          </w:p>
        </w:tc>
      </w:tr>
      <w:tr w:rsidR="003974A2" w:rsidTr="00E952A1">
        <w:trPr>
          <w:trHeight w:hRule="exact" w:val="991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ind w:left="140"/>
            </w:pPr>
            <w:r>
              <w:rPr>
                <w:rStyle w:val="11"/>
              </w:rPr>
              <w:t>6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Привлечение родительской общественности для участия в работе жюри школьных конкурсов.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 w:rsidP="00E952A1">
            <w:pPr>
              <w:pStyle w:val="2"/>
              <w:framePr w:w="10200" w:h="15528" w:wrap="none" w:vAnchor="page" w:hAnchor="page" w:x="860" w:y="793"/>
              <w:shd w:val="clear" w:color="auto" w:fill="auto"/>
              <w:spacing w:line="317" w:lineRule="exact"/>
            </w:pPr>
            <w:r>
              <w:rPr>
                <w:rStyle w:val="11"/>
              </w:rPr>
              <w:t>По мере проведения мероприятий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after="120" w:line="250" w:lineRule="exact"/>
              <w:jc w:val="both"/>
            </w:pPr>
            <w:r>
              <w:rPr>
                <w:rStyle w:val="11"/>
              </w:rPr>
              <w:t>Родительский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before="120" w:line="250" w:lineRule="exact"/>
              <w:jc w:val="both"/>
            </w:pPr>
            <w:r>
              <w:rPr>
                <w:rStyle w:val="11"/>
              </w:rPr>
              <w:t>комитет</w:t>
            </w:r>
          </w:p>
        </w:tc>
      </w:tr>
      <w:tr w:rsidR="003974A2">
        <w:trPr>
          <w:trHeight w:hRule="exact" w:val="682"/>
        </w:trPr>
        <w:tc>
          <w:tcPr>
            <w:tcW w:w="1020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ind w:left="140"/>
            </w:pPr>
            <w:r>
              <w:rPr>
                <w:rStyle w:val="12pt0pt"/>
              </w:rPr>
              <w:t>Мероприятия по правовому просвещению, антикоррупционной компетентности учащихся</w:t>
            </w:r>
          </w:p>
        </w:tc>
      </w:tr>
      <w:tr w:rsidR="003974A2" w:rsidTr="00E952A1">
        <w:trPr>
          <w:trHeight w:hRule="exact" w:val="1738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40" w:lineRule="exact"/>
              <w:ind w:left="160"/>
            </w:pPr>
            <w:r>
              <w:rPr>
                <w:rStyle w:val="12pt0pt1"/>
              </w:rPr>
              <w:t>1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ind w:left="120"/>
            </w:pPr>
            <w:r>
              <w:rPr>
                <w:rStyle w:val="11"/>
              </w:rPr>
              <w:t>Единый день правовых знаний «Что я знаю о своих правах?»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jc w:val="center"/>
            </w:pPr>
            <w:r>
              <w:rPr>
                <w:rStyle w:val="11"/>
              </w:rPr>
              <w:t>9 декабря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Зам. директора по УВР Учитель обществознания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jc w:val="both"/>
            </w:pPr>
            <w:r>
              <w:rPr>
                <w:rStyle w:val="11"/>
              </w:rPr>
              <w:t>Классные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jc w:val="both"/>
            </w:pPr>
            <w:r>
              <w:rPr>
                <w:rStyle w:val="11"/>
              </w:rPr>
              <w:t>руководители</w:t>
            </w:r>
          </w:p>
        </w:tc>
      </w:tr>
      <w:tr w:rsidR="003974A2">
        <w:trPr>
          <w:trHeight w:hRule="exact" w:val="1637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ind w:left="160"/>
            </w:pPr>
            <w:r>
              <w:rPr>
                <w:rStyle w:val="11"/>
              </w:rPr>
              <w:t>2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Конкурс творческих работ: «Легко ли быть честным?»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jc w:val="center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Учителя русского языка и литературы Классные руководители</w:t>
            </w:r>
          </w:p>
        </w:tc>
      </w:tr>
      <w:tr w:rsidR="003974A2" w:rsidTr="00E952A1">
        <w:trPr>
          <w:trHeight w:hRule="exact" w:val="190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ind w:left="160"/>
            </w:pPr>
            <w:r>
              <w:rPr>
                <w:rStyle w:val="11"/>
              </w:rPr>
              <w:t>3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ind w:left="120"/>
            </w:pPr>
            <w:r>
              <w:rPr>
                <w:rStyle w:val="11"/>
              </w:rPr>
              <w:t>Диспуты: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ind w:left="120"/>
            </w:pPr>
            <w:r>
              <w:rPr>
                <w:rStyle w:val="11"/>
              </w:rPr>
              <w:t>«Много денег не бывает» «Справедливо или несправедливо»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jc w:val="center"/>
            </w:pPr>
            <w:r>
              <w:rPr>
                <w:rStyle w:val="11"/>
              </w:rPr>
              <w:t>На уроках обществозн 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2A1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ind w:left="120"/>
              <w:rPr>
                <w:rStyle w:val="11"/>
              </w:rPr>
            </w:pPr>
            <w:r>
              <w:rPr>
                <w:rStyle w:val="11"/>
              </w:rPr>
              <w:t xml:space="preserve">Зам. директора по УВР 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Учитель обществознания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jc w:val="both"/>
            </w:pPr>
            <w:r>
              <w:rPr>
                <w:rStyle w:val="11"/>
              </w:rPr>
              <w:t>Классные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jc w:val="both"/>
            </w:pPr>
            <w:r>
              <w:rPr>
                <w:rStyle w:val="11"/>
              </w:rPr>
              <w:t>руководители</w:t>
            </w:r>
          </w:p>
        </w:tc>
      </w:tr>
      <w:tr w:rsidR="003974A2">
        <w:trPr>
          <w:trHeight w:hRule="exact" w:val="229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250" w:lineRule="exact"/>
              <w:ind w:left="160"/>
            </w:pPr>
            <w:r>
              <w:rPr>
                <w:rStyle w:val="11"/>
              </w:rPr>
              <w:t>4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17" w:lineRule="exact"/>
              <w:ind w:left="120"/>
            </w:pPr>
            <w:r>
              <w:rPr>
                <w:rStyle w:val="11"/>
              </w:rPr>
              <w:t>Классные часы: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17" w:lineRule="exact"/>
              <w:ind w:left="120"/>
            </w:pPr>
            <w:r>
              <w:rPr>
                <w:rStyle w:val="11"/>
              </w:rPr>
              <w:t>Деньги свои и чужие;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17" w:lineRule="exact"/>
              <w:ind w:left="120"/>
            </w:pPr>
            <w:r>
              <w:rPr>
                <w:rStyle w:val="11"/>
              </w:rPr>
              <w:t>«Своего спасибо не жалей, а чужого не жди» «Хорошо тому делать добро, кто его помнит» «Можно ли противодействовать коррупции?» «Отношение к деньгам как к проверке нравственной стойкости человека»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line="322" w:lineRule="exact"/>
              <w:jc w:val="center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after="120" w:line="250" w:lineRule="exact"/>
              <w:jc w:val="both"/>
            </w:pPr>
            <w:r>
              <w:rPr>
                <w:rStyle w:val="11"/>
              </w:rPr>
              <w:t>Классные</w:t>
            </w:r>
          </w:p>
          <w:p w:rsidR="003974A2" w:rsidRDefault="002A1134">
            <w:pPr>
              <w:pStyle w:val="2"/>
              <w:framePr w:w="10200" w:h="15528" w:wrap="none" w:vAnchor="page" w:hAnchor="page" w:x="860" w:y="793"/>
              <w:shd w:val="clear" w:color="auto" w:fill="auto"/>
              <w:spacing w:before="120" w:line="250" w:lineRule="exact"/>
              <w:jc w:val="both"/>
            </w:pPr>
            <w:r>
              <w:rPr>
                <w:rStyle w:val="11"/>
              </w:rPr>
              <w:t>руководители</w:t>
            </w:r>
          </w:p>
        </w:tc>
      </w:tr>
    </w:tbl>
    <w:p w:rsidR="003974A2" w:rsidRDefault="003974A2">
      <w:pPr>
        <w:rPr>
          <w:sz w:val="2"/>
          <w:szCs w:val="2"/>
        </w:rPr>
        <w:sectPr w:rsidR="00397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20"/>
        <w:gridCol w:w="5712"/>
        <w:gridCol w:w="1560"/>
        <w:gridCol w:w="2165"/>
      </w:tblGrid>
      <w:tr w:rsidR="003974A2">
        <w:trPr>
          <w:trHeight w:hRule="exact" w:val="10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6989" w:wrap="none" w:vAnchor="page" w:hAnchor="page" w:x="882" w:y="790"/>
              <w:rPr>
                <w:sz w:val="10"/>
                <w:szCs w:val="10"/>
              </w:rPr>
            </w:pP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jc w:val="both"/>
            </w:pPr>
            <w:r>
              <w:rPr>
                <w:rStyle w:val="11"/>
              </w:rPr>
              <w:t>«По законам справедливости»</w:t>
            </w:r>
          </w:p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«Мое отношение к коррупции» «Коррупция как способ борьбы за власть»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6989" w:wrap="none" w:vAnchor="page" w:hAnchor="page" w:x="882" w:y="790"/>
              <w:rPr>
                <w:sz w:val="10"/>
                <w:szCs w:val="10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3974A2">
            <w:pPr>
              <w:framePr w:w="10157" w:h="6989" w:wrap="none" w:vAnchor="page" w:hAnchor="page" w:x="882" w:y="790"/>
              <w:rPr>
                <w:sz w:val="10"/>
                <w:szCs w:val="10"/>
              </w:rPr>
            </w:pPr>
          </w:p>
        </w:tc>
      </w:tr>
      <w:tr w:rsidR="003974A2" w:rsidTr="00E952A1">
        <w:trPr>
          <w:trHeight w:hRule="exact" w:val="12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250" w:lineRule="exact"/>
              <w:ind w:left="140"/>
            </w:pPr>
            <w:r>
              <w:rPr>
                <w:rStyle w:val="11"/>
              </w:rPr>
              <w:t>5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ind w:left="120"/>
            </w:pPr>
            <w:r>
              <w:rPr>
                <w:rStyle w:val="11"/>
              </w:rPr>
              <w:t>Конкурс антикоррупционных плакатов «Нет коррупции!»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250" w:lineRule="exact"/>
              <w:jc w:val="center"/>
            </w:pPr>
            <w:r>
              <w:rPr>
                <w:rStyle w:val="11"/>
              </w:rPr>
              <w:t>декабрь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Зам. директора по УВР Учитель ИЗО Классные руководители</w:t>
            </w:r>
          </w:p>
        </w:tc>
      </w:tr>
      <w:tr w:rsidR="003974A2" w:rsidTr="00E952A1">
        <w:trPr>
          <w:trHeight w:hRule="exact" w:val="170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250" w:lineRule="exact"/>
              <w:ind w:left="140"/>
            </w:pPr>
            <w:r>
              <w:rPr>
                <w:rStyle w:val="11"/>
              </w:rPr>
              <w:t>6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ind w:left="120"/>
            </w:pPr>
            <w:r>
              <w:rPr>
                <w:rStyle w:val="11"/>
              </w:rPr>
              <w:t>Правовой всеобуч «Час правовых знаний для родителей»:</w:t>
            </w:r>
          </w:p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ind w:left="120"/>
            </w:pPr>
            <w:r>
              <w:rPr>
                <w:rStyle w:val="11"/>
              </w:rPr>
              <w:t>«Правовая ответственность несовершеннолетних»</w:t>
            </w:r>
          </w:p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ind w:left="120"/>
            </w:pPr>
            <w:r>
              <w:rPr>
                <w:rStyle w:val="11"/>
              </w:rPr>
              <w:t>«Конфликтные ситуации и выход из них»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jc w:val="center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 w:rsidP="00E952A1">
            <w:pPr>
              <w:pStyle w:val="2"/>
              <w:framePr w:w="10157" w:h="6989" w:wrap="none" w:vAnchor="page" w:hAnchor="page" w:x="882" w:y="790"/>
              <w:shd w:val="clear" w:color="auto" w:fill="auto"/>
              <w:ind w:left="120"/>
            </w:pPr>
            <w:r>
              <w:rPr>
                <w:rStyle w:val="11"/>
              </w:rPr>
              <w:t>Зам. директора по УВР Учитель обществознания</w:t>
            </w:r>
          </w:p>
        </w:tc>
      </w:tr>
      <w:tr w:rsidR="003974A2" w:rsidTr="00E952A1">
        <w:trPr>
          <w:trHeight w:hRule="exact" w:val="18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250" w:lineRule="exact"/>
              <w:ind w:left="140"/>
            </w:pPr>
            <w:r>
              <w:rPr>
                <w:rStyle w:val="11"/>
              </w:rPr>
              <w:t>7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Круглые столы:</w:t>
            </w:r>
          </w:p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«Методы борьбы с коррупцией и их эффективность»</w:t>
            </w:r>
          </w:p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«Коррупция - угроза для демократического государства»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jc w:val="center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Зам. директора по УВР Учитель обществознания</w:t>
            </w:r>
          </w:p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Классные</w:t>
            </w:r>
          </w:p>
          <w:p w:rsidR="003974A2" w:rsidRDefault="002A1134">
            <w:pPr>
              <w:pStyle w:val="2"/>
              <w:framePr w:w="10157" w:h="6989" w:wrap="none" w:vAnchor="page" w:hAnchor="page" w:x="882" w:y="790"/>
              <w:shd w:val="clear" w:color="auto" w:fill="auto"/>
              <w:spacing w:line="322" w:lineRule="exact"/>
              <w:ind w:left="120"/>
            </w:pPr>
            <w:r>
              <w:rPr>
                <w:rStyle w:val="11"/>
              </w:rPr>
              <w:t>руководители</w:t>
            </w:r>
          </w:p>
        </w:tc>
      </w:tr>
    </w:tbl>
    <w:p w:rsidR="003974A2" w:rsidRDefault="003974A2">
      <w:pPr>
        <w:rPr>
          <w:sz w:val="2"/>
          <w:szCs w:val="2"/>
        </w:rPr>
      </w:pPr>
    </w:p>
    <w:sectPr w:rsidR="003974A2" w:rsidSect="003974A2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3E8" w:rsidRDefault="000773E8" w:rsidP="003974A2">
      <w:r>
        <w:separator/>
      </w:r>
    </w:p>
  </w:endnote>
  <w:endnote w:type="continuationSeparator" w:id="1">
    <w:p w:rsidR="000773E8" w:rsidRDefault="000773E8" w:rsidP="003974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3E8" w:rsidRDefault="000773E8"/>
  </w:footnote>
  <w:footnote w:type="continuationSeparator" w:id="1">
    <w:p w:rsidR="000773E8" w:rsidRDefault="000773E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7631"/>
    <w:multiLevelType w:val="multilevel"/>
    <w:tmpl w:val="1C4879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5D6C02"/>
    <w:multiLevelType w:val="multilevel"/>
    <w:tmpl w:val="B74EB8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A11810"/>
    <w:multiLevelType w:val="multilevel"/>
    <w:tmpl w:val="F45E78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974A2"/>
    <w:rsid w:val="000773E8"/>
    <w:rsid w:val="002A1134"/>
    <w:rsid w:val="002B117D"/>
    <w:rsid w:val="003974A2"/>
    <w:rsid w:val="00910B20"/>
    <w:rsid w:val="00E95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74A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974A2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3974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1">
    <w:name w:val="Заголовок №1_"/>
    <w:basedOn w:val="a0"/>
    <w:link w:val="10"/>
    <w:rsid w:val="003974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30"/>
      <w:szCs w:val="30"/>
      <w:u w:val="none"/>
    </w:rPr>
  </w:style>
  <w:style w:type="character" w:customStyle="1" w:styleId="1215pt-1pt">
    <w:name w:val="Заголовок №1 + 21;5 pt;Полужирный;Курсив;Интервал -1 pt"/>
    <w:basedOn w:val="1"/>
    <w:rsid w:val="003974A2"/>
    <w:rPr>
      <w:b/>
      <w:bCs/>
      <w:i/>
      <w:iCs/>
      <w:color w:val="000000"/>
      <w:spacing w:val="-36"/>
      <w:w w:val="100"/>
      <w:position w:val="0"/>
      <w:sz w:val="43"/>
      <w:szCs w:val="43"/>
      <w:u w:val="single"/>
      <w:lang w:val="ru-RU"/>
    </w:rPr>
  </w:style>
  <w:style w:type="character" w:customStyle="1" w:styleId="1Verdana14pt-1pt">
    <w:name w:val="Заголовок №1 + Verdana;14 pt;Интервал -1 pt"/>
    <w:basedOn w:val="1"/>
    <w:rsid w:val="003974A2"/>
    <w:rPr>
      <w:rFonts w:ascii="Verdana" w:eastAsia="Verdana" w:hAnsi="Verdana" w:cs="Verdana"/>
      <w:color w:val="000000"/>
      <w:spacing w:val="-21"/>
      <w:w w:val="100"/>
      <w:position w:val="0"/>
      <w:sz w:val="28"/>
      <w:szCs w:val="28"/>
    </w:rPr>
  </w:style>
  <w:style w:type="character" w:customStyle="1" w:styleId="1Verdana14pt-1pt0">
    <w:name w:val="Заголовок №1 + Verdana;14 pt;Интервал -1 pt"/>
    <w:basedOn w:val="1"/>
    <w:rsid w:val="003974A2"/>
    <w:rPr>
      <w:rFonts w:ascii="Verdana" w:eastAsia="Verdana" w:hAnsi="Verdana" w:cs="Verdana"/>
      <w:color w:val="000000"/>
      <w:spacing w:val="-21"/>
      <w:w w:val="100"/>
      <w:position w:val="0"/>
      <w:sz w:val="28"/>
      <w:szCs w:val="28"/>
      <w:lang w:val="ru-RU"/>
    </w:rPr>
  </w:style>
  <w:style w:type="character" w:customStyle="1" w:styleId="20">
    <w:name w:val="Основной текст (2)_"/>
    <w:basedOn w:val="a0"/>
    <w:link w:val="21"/>
    <w:rsid w:val="003974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u w:val="none"/>
    </w:rPr>
  </w:style>
  <w:style w:type="character" w:customStyle="1" w:styleId="22">
    <w:name w:val="Основной текст (2)"/>
    <w:basedOn w:val="20"/>
    <w:rsid w:val="003974A2"/>
    <w:rPr>
      <w:color w:val="000000"/>
      <w:w w:val="100"/>
      <w:position w:val="0"/>
      <w:sz w:val="24"/>
      <w:szCs w:val="24"/>
      <w:u w:val="single"/>
      <w:lang w:val="ru-RU"/>
    </w:rPr>
  </w:style>
  <w:style w:type="character" w:customStyle="1" w:styleId="11">
    <w:name w:val="Основной текст1"/>
    <w:basedOn w:val="a4"/>
    <w:rsid w:val="003974A2"/>
    <w:rPr>
      <w:color w:val="000000"/>
      <w:w w:val="100"/>
      <w:position w:val="0"/>
      <w:lang w:val="ru-RU"/>
    </w:rPr>
  </w:style>
  <w:style w:type="character" w:customStyle="1" w:styleId="105pt0pt">
    <w:name w:val="Основной текст + 10;5 pt;Полужирный;Интервал 0 pt"/>
    <w:basedOn w:val="a4"/>
    <w:rsid w:val="003974A2"/>
    <w:rPr>
      <w:b/>
      <w:bCs/>
      <w:color w:val="000000"/>
      <w:spacing w:val="7"/>
      <w:w w:val="100"/>
      <w:position w:val="0"/>
      <w:sz w:val="21"/>
      <w:szCs w:val="21"/>
      <w:lang w:val="ru-RU"/>
    </w:rPr>
  </w:style>
  <w:style w:type="character" w:customStyle="1" w:styleId="12pt0pt">
    <w:name w:val="Основной текст + 12 pt;Полужирный;Интервал 0 pt"/>
    <w:basedOn w:val="a4"/>
    <w:rsid w:val="003974A2"/>
    <w:rPr>
      <w:b/>
      <w:bCs/>
      <w:color w:val="000000"/>
      <w:spacing w:val="7"/>
      <w:w w:val="100"/>
      <w:position w:val="0"/>
      <w:sz w:val="24"/>
      <w:szCs w:val="24"/>
      <w:lang w:val="ru-RU"/>
    </w:rPr>
  </w:style>
  <w:style w:type="character" w:customStyle="1" w:styleId="12pt0pt0">
    <w:name w:val="Основной текст + 12 pt;Полужирный;Интервал 0 pt"/>
    <w:basedOn w:val="a4"/>
    <w:rsid w:val="003974A2"/>
    <w:rPr>
      <w:b/>
      <w:bCs/>
      <w:color w:val="000000"/>
      <w:spacing w:val="0"/>
      <w:w w:val="100"/>
      <w:position w:val="0"/>
      <w:sz w:val="24"/>
      <w:szCs w:val="24"/>
    </w:rPr>
  </w:style>
  <w:style w:type="character" w:customStyle="1" w:styleId="Verdana10pt0pt">
    <w:name w:val="Основной текст + Verdana;10 pt;Полужирный;Интервал 0 pt"/>
    <w:basedOn w:val="a4"/>
    <w:rsid w:val="003974A2"/>
    <w:rPr>
      <w:rFonts w:ascii="Verdana" w:eastAsia="Verdana" w:hAnsi="Verdana" w:cs="Verdana"/>
      <w:b/>
      <w:bCs/>
      <w:color w:val="000000"/>
      <w:spacing w:val="0"/>
      <w:w w:val="100"/>
      <w:position w:val="0"/>
      <w:sz w:val="20"/>
      <w:szCs w:val="20"/>
    </w:rPr>
  </w:style>
  <w:style w:type="character" w:customStyle="1" w:styleId="0pt">
    <w:name w:val="Основной текст + Полужирный;Интервал 0 pt"/>
    <w:basedOn w:val="a4"/>
    <w:rsid w:val="003974A2"/>
    <w:rPr>
      <w:b/>
      <w:bCs/>
      <w:color w:val="000000"/>
      <w:spacing w:val="8"/>
      <w:w w:val="100"/>
      <w:position w:val="0"/>
      <w:lang w:val="ru-RU"/>
    </w:rPr>
  </w:style>
  <w:style w:type="character" w:customStyle="1" w:styleId="CordiaUPC30pt0pt">
    <w:name w:val="Основной текст + CordiaUPC;30 pt;Интервал 0 pt"/>
    <w:basedOn w:val="a4"/>
    <w:rsid w:val="003974A2"/>
    <w:rPr>
      <w:rFonts w:ascii="CordiaUPC" w:eastAsia="CordiaUPC" w:hAnsi="CordiaUPC" w:cs="CordiaUPC"/>
      <w:color w:val="000000"/>
      <w:spacing w:val="0"/>
      <w:w w:val="100"/>
      <w:position w:val="0"/>
      <w:sz w:val="60"/>
      <w:szCs w:val="60"/>
    </w:rPr>
  </w:style>
  <w:style w:type="character" w:customStyle="1" w:styleId="TrebuchetMS11pt0pt">
    <w:name w:val="Основной текст + Trebuchet MS;11 pt;Интервал 0 pt"/>
    <w:basedOn w:val="a4"/>
    <w:rsid w:val="003974A2"/>
    <w:rPr>
      <w:rFonts w:ascii="Trebuchet MS" w:eastAsia="Trebuchet MS" w:hAnsi="Trebuchet MS" w:cs="Trebuchet MS"/>
      <w:color w:val="000000"/>
      <w:spacing w:val="0"/>
      <w:w w:val="100"/>
      <w:position w:val="0"/>
      <w:sz w:val="22"/>
      <w:szCs w:val="22"/>
    </w:rPr>
  </w:style>
  <w:style w:type="character" w:customStyle="1" w:styleId="Verdana75pt0pt">
    <w:name w:val="Основной текст + Verdana;7;5 pt;Полужирный;Интервал 0 pt"/>
    <w:basedOn w:val="a4"/>
    <w:rsid w:val="003974A2"/>
    <w:rPr>
      <w:rFonts w:ascii="Verdana" w:eastAsia="Verdana" w:hAnsi="Verdana" w:cs="Verdana"/>
      <w:b/>
      <w:bCs/>
      <w:color w:val="000000"/>
      <w:spacing w:val="0"/>
      <w:w w:val="100"/>
      <w:position w:val="0"/>
      <w:sz w:val="15"/>
      <w:szCs w:val="15"/>
    </w:rPr>
  </w:style>
  <w:style w:type="character" w:customStyle="1" w:styleId="11pt0pt">
    <w:name w:val="Основной текст + 11 pt;Интервал 0 pt"/>
    <w:basedOn w:val="a4"/>
    <w:rsid w:val="003974A2"/>
    <w:rPr>
      <w:color w:val="000000"/>
      <w:spacing w:val="6"/>
      <w:w w:val="100"/>
      <w:position w:val="0"/>
      <w:sz w:val="22"/>
      <w:szCs w:val="22"/>
      <w:lang w:val="ru-RU"/>
    </w:rPr>
  </w:style>
  <w:style w:type="character" w:customStyle="1" w:styleId="12pt0pt1">
    <w:name w:val="Основной текст + 12 pt;Интервал 0 pt"/>
    <w:basedOn w:val="a4"/>
    <w:rsid w:val="003974A2"/>
    <w:rPr>
      <w:color w:val="000000"/>
      <w:spacing w:val="0"/>
      <w:w w:val="100"/>
      <w:position w:val="0"/>
      <w:sz w:val="24"/>
      <w:szCs w:val="24"/>
    </w:rPr>
  </w:style>
  <w:style w:type="character" w:customStyle="1" w:styleId="Verdana10pt0pt0">
    <w:name w:val="Основной текст + Verdana;10 pt;Интервал 0 pt"/>
    <w:basedOn w:val="a4"/>
    <w:rsid w:val="003974A2"/>
    <w:rPr>
      <w:rFonts w:ascii="Verdana" w:eastAsia="Verdana" w:hAnsi="Verdana" w:cs="Verdana"/>
      <w:color w:val="000000"/>
      <w:spacing w:val="0"/>
      <w:w w:val="100"/>
      <w:position w:val="0"/>
      <w:sz w:val="20"/>
      <w:szCs w:val="20"/>
    </w:rPr>
  </w:style>
  <w:style w:type="paragraph" w:customStyle="1" w:styleId="2">
    <w:name w:val="Основной текст2"/>
    <w:basedOn w:val="a"/>
    <w:link w:val="a4"/>
    <w:rsid w:val="003974A2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spacing w:val="5"/>
      <w:sz w:val="25"/>
      <w:szCs w:val="25"/>
    </w:rPr>
  </w:style>
  <w:style w:type="paragraph" w:customStyle="1" w:styleId="10">
    <w:name w:val="Заголовок №1"/>
    <w:basedOn w:val="a"/>
    <w:link w:val="1"/>
    <w:rsid w:val="003974A2"/>
    <w:pPr>
      <w:shd w:val="clear" w:color="auto" w:fill="FFFFFF"/>
      <w:spacing w:after="240" w:line="326" w:lineRule="exact"/>
      <w:ind w:hanging="600"/>
      <w:outlineLvl w:val="0"/>
    </w:pPr>
    <w:rPr>
      <w:rFonts w:ascii="Times New Roman" w:eastAsia="Times New Roman" w:hAnsi="Times New Roman" w:cs="Times New Roman"/>
      <w:spacing w:val="7"/>
      <w:sz w:val="30"/>
      <w:szCs w:val="30"/>
    </w:rPr>
  </w:style>
  <w:style w:type="paragraph" w:customStyle="1" w:styleId="21">
    <w:name w:val="Основной текст (2)"/>
    <w:basedOn w:val="a"/>
    <w:link w:val="20"/>
    <w:rsid w:val="003974A2"/>
    <w:pPr>
      <w:shd w:val="clear" w:color="auto" w:fill="FFFFFF"/>
      <w:spacing w:before="240" w:after="240" w:line="322" w:lineRule="exact"/>
    </w:pPr>
    <w:rPr>
      <w:rFonts w:ascii="Times New Roman" w:eastAsia="Times New Roman" w:hAnsi="Times New Roman" w:cs="Times New Roman"/>
      <w:b/>
      <w:bCs/>
      <w:spacing w:val="7"/>
    </w:rPr>
  </w:style>
  <w:style w:type="paragraph" w:styleId="a5">
    <w:name w:val="Balloon Text"/>
    <w:basedOn w:val="a"/>
    <w:link w:val="a6"/>
    <w:uiPriority w:val="99"/>
    <w:semiHidden/>
    <w:unhideWhenUsed/>
    <w:rsid w:val="002B11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17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1101</Words>
  <Characters>6281</Characters>
  <Application>Microsoft Office Word</Application>
  <DocSecurity>0</DocSecurity>
  <Lines>52</Lines>
  <Paragraphs>14</Paragraphs>
  <ScaleCrop>false</ScaleCrop>
  <Company/>
  <LinksUpToDate>false</LinksUpToDate>
  <CharactersWithSpaces>7368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tver</dc:creator>
  <cp:lastModifiedBy>Пользователь</cp:lastModifiedBy>
  <cp:revision>2</cp:revision>
  <dcterms:created xsi:type="dcterms:W3CDTF">2021-10-14T09:16:00Z</dcterms:created>
  <dcterms:modified xsi:type="dcterms:W3CDTF">2021-10-14T09:16:00Z</dcterms:modified>
</cp:coreProperties>
</file>