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284" w:rsidRDefault="00741284" w:rsidP="00741284">
      <w:pPr>
        <w:spacing w:after="0" w:line="276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1788" cy="9145272"/>
            <wp:effectExtent l="19050" t="0" r="5212" b="0"/>
            <wp:docPr id="1" name="Рисунок 1" descr="G:\Scan_20211110_11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_20211110_1148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008" cy="91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414B9A">
        <w:rPr>
          <w:rFonts w:ascii="Times New Roman" w:hAnsi="Times New Roman" w:cs="Times New Roman"/>
          <w:sz w:val="24"/>
          <w:szCs w:val="24"/>
        </w:rPr>
        <w:tab/>
        <w:t xml:space="preserve">осуществляет контроль за организацией ознакомления всех участников </w:t>
      </w:r>
      <w:proofErr w:type="spellStart"/>
      <w:proofErr w:type="gramStart"/>
      <w:r w:rsidRPr="00414B9A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414B9A">
        <w:rPr>
          <w:rFonts w:ascii="Times New Roman" w:hAnsi="Times New Roman" w:cs="Times New Roman"/>
          <w:sz w:val="24"/>
          <w:szCs w:val="24"/>
        </w:rPr>
        <w:t>--воспитательного</w:t>
      </w:r>
      <w:proofErr w:type="gramEnd"/>
      <w:r w:rsidRPr="00414B9A">
        <w:rPr>
          <w:rFonts w:ascii="Times New Roman" w:hAnsi="Times New Roman" w:cs="Times New Roman"/>
          <w:sz w:val="24"/>
          <w:szCs w:val="24"/>
        </w:rPr>
        <w:t xml:space="preserve"> процесса с документами, регламентирующими организацию работы Школы во время карантина и дистанционного обучения;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-контролирует соблюдение работниками Школы карантинного режима;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-осуществляет контроль за реализацией мероприятий, направленных на обеспечение выполнения образовательных программ;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-</w:t>
      </w:r>
      <w:bookmarkStart w:id="0" w:name="_GoBack"/>
      <w:bookmarkEnd w:id="0"/>
      <w:r w:rsidRPr="00414B9A">
        <w:rPr>
          <w:rFonts w:ascii="Times New Roman" w:hAnsi="Times New Roman" w:cs="Times New Roman"/>
          <w:sz w:val="24"/>
          <w:szCs w:val="24"/>
        </w:rPr>
        <w:t>принимает управленческие решения, направленные на повышение качества работы Школы во время карантина и дистанционного обучения.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2.4.Заместитель директора по учебно-воспитательной работе: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 xml:space="preserve">-организует разработку мероприятий, направленных на обеспечение выполнения образовательных программ обучающимися, находящимися на дистанционном обучении; 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-определяет совместно с педагогами систему организации учебной деятельности с обучающимися во время карантина: виды, количество работ, форму обучение (дистанционная, самостоятельная и др.), сроки получения заданий обучающимися и предоставления ими выполненных работ, сроки размещения информации на сайте школы;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-осуществляет информирование всех участников учебно-воспитательного процесса (педагогов, обучающихся, родителей (законных представителей) обучающихся, иных работников Школы об организации её работы во время карантина, в том числе через сайт школы;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-организует беседы, лектории для родителей (законных представителей), обучающихся о соблюдении карантинного режима с целью обеспечения сохранности жизни и здоровья обучающихся Школы;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-осуществляет контроль за корректировкой календарно-тематического планирования рабочей программы педагогами Школы;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-разрабатывает рекомендации для участников учебно-воспитательного процесса по организации работы во время карантина, организует использование педагогами дистанционных форм обучения, осуществляет методическое сопровождение и контроль за внедрением современных педагогических технологий, методик, направленных на увеличение резервных часов, с целью реализации в полном объёме образовательных программ;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-осуществляет контроль за индивидуальной работой с обучающимися, находящимися на дистанционном режиме обучения;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-организует учебно-воспитательную, научно-методическую, организационно-педагогическую деятельность педагогического коллектива в соответствии с планом работы Школы в дистанционном режиме;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-анализирует деятельность по работе Школы во время карантина.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2.5.Педагоги, выполняющие функции классных руководителей: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- проводят разъяснительную работу с родителями (законными представителями), доводят информацию о карантинном режиме в классе и его сроках через запись в дневниках, электронную почту, используя любые другие доступные виды электронной связи с родителями обучающихся или личное сообщение по стационарному (мобильному) телефону;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 xml:space="preserve"> -  доводят информацию до обучающихся и их родителей (законных представителей) о том где и как можно получить задания, как осуществлять обратную связь с учителями </w:t>
      </w:r>
      <w:r w:rsidRPr="00414B9A">
        <w:rPr>
          <w:rFonts w:ascii="Times New Roman" w:hAnsi="Times New Roman" w:cs="Times New Roman"/>
          <w:sz w:val="24"/>
          <w:szCs w:val="24"/>
        </w:rPr>
        <w:lastRenderedPageBreak/>
        <w:t>предметниками на период карантинного режима с целью выполнения программного материала, в том числе в дистанционном режиме;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 xml:space="preserve"> - информирует родителей (законных представителей) об итогах учебной деятельности их детей во   время карантина, в том числе с применением дистанционных форм обучения и самостоятельной работы обучающихся.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14B9A">
        <w:rPr>
          <w:rFonts w:ascii="Times New Roman" w:hAnsi="Times New Roman" w:cs="Times New Roman"/>
          <w:b/>
          <w:bCs/>
          <w:sz w:val="24"/>
          <w:szCs w:val="24"/>
        </w:rPr>
        <w:t>3. Организация педагогической деятельности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3.1.</w:t>
      </w:r>
      <w:r w:rsidRPr="00414B9A">
        <w:rPr>
          <w:rFonts w:ascii="Times New Roman" w:hAnsi="Times New Roman" w:cs="Times New Roman"/>
          <w:sz w:val="24"/>
          <w:szCs w:val="24"/>
        </w:rPr>
        <w:tab/>
        <w:t>Продолжительность рабочего времени педагогов во время дистанционного обучения определяется исходя из недельной учебной нагрузки в учебный период в соответствии с расписанием уроков;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3.2.</w:t>
      </w:r>
      <w:r w:rsidRPr="00414B9A">
        <w:rPr>
          <w:rFonts w:ascii="Times New Roman" w:hAnsi="Times New Roman" w:cs="Times New Roman"/>
          <w:sz w:val="24"/>
          <w:szCs w:val="24"/>
        </w:rPr>
        <w:tab/>
        <w:t xml:space="preserve"> Педагоги своевременно осуществляют корректировку календарно-тематического планирования рабочей учебной программы с целью обеспечения освоения обучающимися образовательных программ в полном объёме при переходе на дистанционное обучение, ежедневно в соответствии с утверждённым расписанием уроков вносят домашние задания в электронный журнал до 11.00 (либо накануне), вносят оценки учащихся в электронный журнал, осуществляют обратную связь с учащимися в электронном виде, используя цифровые образовательные платформы, электронный журнал, электронную почту и т.п.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3.3.</w:t>
      </w:r>
      <w:r w:rsidRPr="00414B9A">
        <w:rPr>
          <w:rFonts w:ascii="Times New Roman" w:hAnsi="Times New Roman" w:cs="Times New Roman"/>
          <w:sz w:val="24"/>
          <w:szCs w:val="24"/>
        </w:rPr>
        <w:tab/>
        <w:t>С целью прохождения образовательных программ в полном объёме обучающимися педагоги применяют разнообразные формы самостоятельной работы, дистанционные формы обучения. Информация о применяемых формах работы, видах самостоятельной работы доводится педагогами, классными руководителями до сведения обучающихся, их родителей (законных представителей).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3.4.</w:t>
      </w:r>
      <w:r w:rsidRPr="00414B9A">
        <w:rPr>
          <w:rFonts w:ascii="Times New Roman" w:hAnsi="Times New Roman" w:cs="Times New Roman"/>
          <w:sz w:val="24"/>
          <w:szCs w:val="24"/>
        </w:rPr>
        <w:tab/>
        <w:t>Самостоятельная работа обучающихся во время дистанционного обучения может оцениваться педагогом в соответствии с разработанным в школе положением об оценивании через обратную связь в электронном виде, либо через проверочные работы по предмету после окончания карантина (дистанционного обучения).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3.5.</w:t>
      </w:r>
      <w:r w:rsidRPr="00414B9A">
        <w:rPr>
          <w:rFonts w:ascii="Times New Roman" w:hAnsi="Times New Roman" w:cs="Times New Roman"/>
          <w:sz w:val="24"/>
          <w:szCs w:val="24"/>
        </w:rPr>
        <w:tab/>
        <w:t>Самостоятельная деятельность обучающихся во время карантина (дистанционного обучения) может быть оценена педагогами только в случае достижения положительных результатов.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3.6.</w:t>
      </w:r>
      <w:r w:rsidRPr="00414B9A">
        <w:rPr>
          <w:rFonts w:ascii="Times New Roman" w:hAnsi="Times New Roman" w:cs="Times New Roman"/>
          <w:sz w:val="24"/>
          <w:szCs w:val="24"/>
        </w:rPr>
        <w:tab/>
        <w:t xml:space="preserve">По темам и заданиям, вызвавшим затруднения у </w:t>
      </w:r>
      <w:proofErr w:type="gramStart"/>
      <w:r w:rsidRPr="00414B9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14B9A">
        <w:rPr>
          <w:rFonts w:ascii="Times New Roman" w:hAnsi="Times New Roman" w:cs="Times New Roman"/>
          <w:sz w:val="24"/>
          <w:szCs w:val="24"/>
        </w:rPr>
        <w:t xml:space="preserve"> при самостоятельном изучении, учителем проводится корректировка после выхода с карантина, пробелы устраняются через индивидуальную работу с обучающимися.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14B9A">
        <w:rPr>
          <w:rFonts w:ascii="Times New Roman" w:hAnsi="Times New Roman" w:cs="Times New Roman"/>
          <w:b/>
          <w:bCs/>
          <w:sz w:val="24"/>
          <w:szCs w:val="24"/>
        </w:rPr>
        <w:t xml:space="preserve">            4.Деятельность обучающихся во время дистанционного обучения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 xml:space="preserve"> 4.1.Во время карантина (дистанционного обучения) обучающиеся не посещают школу. Получение заданий и другой важной информации осуществляется через электронный журнал, сайт школы, другие виды электронной связи по договорённости с учителем и классным руководителем.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4.2.Обучающиеся самостоятельно выполняют задания, изучают указанные учителями темы с целью прохождения материала, в том числе с применение дистанционных технологий, используя цифровые образовательные платформы, указанные учителем.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4.3.Обучающиеся предоставляют выполненные во время карантина задания в соответствии с требованиями педагогов в электронном виде в сроки установленные педагогом.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 xml:space="preserve">4.4.В случае, если семья находится в трудной жизненной ситуации и не может организовать для ребёнка дистанционное обучение с использованием компьютера (интернета) определяются индивидуальные задания для ребёнка с использованием </w:t>
      </w:r>
      <w:r w:rsidRPr="00414B9A">
        <w:rPr>
          <w:rFonts w:ascii="Times New Roman" w:hAnsi="Times New Roman" w:cs="Times New Roman"/>
          <w:sz w:val="24"/>
          <w:szCs w:val="24"/>
        </w:rPr>
        <w:lastRenderedPageBreak/>
        <w:t>учебников и других методических пособий заблаговременно (до перехода на дистанционное обучение), оцениваются знания таких учащихся после окончания карантинного режима.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 xml:space="preserve">4.5.Родители </w:t>
      </w:r>
      <w:proofErr w:type="gramStart"/>
      <w:r w:rsidRPr="00414B9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14B9A">
        <w:rPr>
          <w:rFonts w:ascii="Times New Roman" w:hAnsi="Times New Roman" w:cs="Times New Roman"/>
          <w:sz w:val="24"/>
          <w:szCs w:val="24"/>
        </w:rPr>
        <w:t xml:space="preserve"> (законные представители) имеют право: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-получать от классного руководителя информацию о карантинном режиме в классе (школе) и его сроках через запись в дневниках обучающихся или личное сообщение по стационарному или мобильному телефону, социальные сети и др.;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-получать информацию о полученных заданиях и итогах учебной деятельности своих детей во время карантина (дистанционного обучения), в том числе через электронный дневник учащегося.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 xml:space="preserve">4.6.Родители </w:t>
      </w:r>
      <w:proofErr w:type="gramStart"/>
      <w:r w:rsidRPr="00414B9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14B9A">
        <w:rPr>
          <w:rFonts w:ascii="Times New Roman" w:hAnsi="Times New Roman" w:cs="Times New Roman"/>
          <w:sz w:val="24"/>
          <w:szCs w:val="24"/>
        </w:rPr>
        <w:t xml:space="preserve"> (законные представители) обязаны: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-осуществлять контроль выполнения их ребёнком дистанционного режима обучения;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-осуществляют контроль выполнения домашних заданий во время карантина, в том числе с применением дистанционных технологий.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14B9A">
        <w:rPr>
          <w:rFonts w:ascii="Times New Roman" w:hAnsi="Times New Roman" w:cs="Times New Roman"/>
          <w:b/>
          <w:bCs/>
          <w:sz w:val="24"/>
          <w:szCs w:val="24"/>
        </w:rPr>
        <w:t>5. Ведение документации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5.1.</w:t>
      </w:r>
      <w:r w:rsidRPr="00414B9A">
        <w:rPr>
          <w:rFonts w:ascii="Times New Roman" w:hAnsi="Times New Roman" w:cs="Times New Roman"/>
          <w:sz w:val="24"/>
          <w:szCs w:val="24"/>
        </w:rPr>
        <w:tab/>
        <w:t>Педагогами проводится корректировка календарно-тематического планирования (при необходимости) и делается отметка в соответствии с требованиями оформления календарно-¬тематического планирования, установленными общеобразовательным учреждением. В случае невозможности изучения учебных тем обучающимися самостоятельно, учитель-предметник может организовать прохождение материала (после отмены карантинных мероприятий) при помощи блочного подхода к преподаванию учебного материала, о чём делается специальная отметка в календарно-тематическом планировании.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5.2.</w:t>
      </w:r>
      <w:r w:rsidRPr="00414B9A">
        <w:rPr>
          <w:rFonts w:ascii="Times New Roman" w:hAnsi="Times New Roman" w:cs="Times New Roman"/>
          <w:sz w:val="24"/>
          <w:szCs w:val="24"/>
        </w:rPr>
        <w:tab/>
        <w:t>Согласно расписанию уроков в электронном журнале заполняются темы занятия в соответствии с изменениями, внесенными в календарно-тематическое планирование, домашние задания и другие задания для учащихся с указанием сроков их выполнения и формами оценивания.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5.3.</w:t>
      </w:r>
      <w:r w:rsidRPr="00414B9A">
        <w:rPr>
          <w:rFonts w:ascii="Times New Roman" w:hAnsi="Times New Roman" w:cs="Times New Roman"/>
          <w:sz w:val="24"/>
          <w:szCs w:val="24"/>
        </w:rPr>
        <w:tab/>
        <w:t>Тема контрольной, практической, лабораторной работы и др., не требующей проведения непосредственно на учебных занятиях, записывается в классный журнал в соответствии с изменениями, внесенными в календарно-тематическое планирование.</w:t>
      </w:r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14B9A">
        <w:rPr>
          <w:rFonts w:ascii="Times New Roman" w:hAnsi="Times New Roman" w:cs="Times New Roman"/>
          <w:sz w:val="24"/>
          <w:szCs w:val="24"/>
        </w:rPr>
        <w:t>5.4.Отметка обучающемуся за работу, выполненную во время карантина, выставляется в графу журнала, соответствующую теме учебного задания.</w:t>
      </w:r>
      <w:proofErr w:type="gramEnd"/>
    </w:p>
    <w:p w:rsidR="00414B9A" w:rsidRPr="00414B9A" w:rsidRDefault="00414B9A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4B9A">
        <w:rPr>
          <w:rFonts w:ascii="Times New Roman" w:hAnsi="Times New Roman" w:cs="Times New Roman"/>
          <w:sz w:val="24"/>
          <w:szCs w:val="24"/>
        </w:rPr>
        <w:t>5.5.Отметка об отсутствии учащегося на уроке не ставиться, кроме случаев болезни учащегося (по сообщению от родителей) и если его состояние здоровья не позволяет выполнять учебные задания в указанные сроки (в журнал ставится - Б), по окончании карантина учащийся и его родители (законные представители) должны подтвердить сроки болезни ребёнка справкой от врача.</w:t>
      </w:r>
    </w:p>
    <w:p w:rsidR="00B70D4F" w:rsidRPr="00414B9A" w:rsidRDefault="00B70D4F" w:rsidP="00414B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sectPr w:rsidR="00B70D4F" w:rsidRPr="00414B9A" w:rsidSect="000C6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4B9A"/>
    <w:rsid w:val="000C6D21"/>
    <w:rsid w:val="00414B9A"/>
    <w:rsid w:val="00741284"/>
    <w:rsid w:val="00B70D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D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14B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1268</Words>
  <Characters>7229</Characters>
  <Application>Microsoft Office Word</Application>
  <DocSecurity>0</DocSecurity>
  <Lines>60</Lines>
  <Paragraphs>16</Paragraphs>
  <ScaleCrop>false</ScaleCrop>
  <Company/>
  <LinksUpToDate>false</LinksUpToDate>
  <CharactersWithSpaces>8481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tver</cp:lastModifiedBy>
  <cp:revision>2</cp:revision>
  <cp:lastPrinted>2021-06-18T02:36:00Z</cp:lastPrinted>
  <dcterms:created xsi:type="dcterms:W3CDTF">2021-11-10T07:58:00Z</dcterms:created>
  <dcterms:modified xsi:type="dcterms:W3CDTF">2021-11-10T07:58:00Z</dcterms:modified>
</cp:coreProperties>
</file>