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8" w:rsidRDefault="00841528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«</w:t>
      </w:r>
      <w:r w:rsidR="00AC0964">
        <w:rPr>
          <w:rFonts w:ascii="Times New Roman Georgia" w:eastAsia="Times New Roman" w:hAnsi="Times New Roman Georgia"/>
          <w:sz w:val="24"/>
          <w:szCs w:val="24"/>
          <w:lang w:eastAsia="ru-RU"/>
        </w:rPr>
        <w:t>УТВЕРЖД</w:t>
      </w:r>
      <w:r>
        <w:rPr>
          <w:rFonts w:ascii="Times New Roman Georgia" w:eastAsia="Times New Roman" w:hAnsi="Times New Roman Georgia"/>
          <w:sz w:val="24"/>
          <w:szCs w:val="24"/>
          <w:lang w:eastAsia="ru-RU"/>
        </w:rPr>
        <w:t>АЮ</w:t>
      </w: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»</w:t>
      </w:r>
    </w:p>
    <w:p w:rsidR="00052E0F" w:rsidRDefault="00AC0964" w:rsidP="00052E0F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Приказ</w:t>
      </w:r>
      <w:r w:rsidR="00052E0F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№_____</w:t>
      </w:r>
    </w:p>
    <w:p w:rsidR="00841528" w:rsidRDefault="00052E0F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заведующий </w:t>
      </w:r>
      <w:r w:rsidR="00841528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отделом образования</w:t>
      </w:r>
    </w:p>
    <w:p w:rsidR="00841528" w:rsidRDefault="00AC0964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администрации </w:t>
      </w:r>
      <w:r w:rsidR="00841528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Кашинского района</w:t>
      </w:r>
    </w:p>
    <w:p w:rsidR="00841528" w:rsidRDefault="00841528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>Тверской области</w:t>
      </w:r>
    </w:p>
    <w:p w:rsidR="00841528" w:rsidRDefault="00AC0964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>__________  Ю.В. Давыдова</w:t>
      </w:r>
    </w:p>
    <w:p w:rsidR="00841528" w:rsidRDefault="00052E0F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«</w:t>
      </w:r>
      <w:r>
        <w:rPr>
          <w:rFonts w:ascii="Times New Roman Georgia" w:eastAsia="Times New Roman" w:hAnsi="Times New Roman Georgia"/>
          <w:sz w:val="24"/>
          <w:szCs w:val="24"/>
          <w:lang w:eastAsia="ru-RU"/>
        </w:rPr>
        <w:t>__</w:t>
      </w: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»</w:t>
      </w:r>
      <w:r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________________2012г</w:t>
      </w:r>
    </w:p>
    <w:p w:rsidR="00841528" w:rsidRDefault="00841528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</w:p>
    <w:p w:rsidR="00841528" w:rsidRDefault="00841528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</w:p>
    <w:p w:rsidR="00841528" w:rsidRDefault="00841528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</w:p>
    <w:p w:rsidR="0006394C" w:rsidRDefault="00AC0964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«</w:t>
      </w:r>
      <w:r w:rsidR="0006394C" w:rsidRPr="0006394C">
        <w:rPr>
          <w:rFonts w:ascii="Times New Roman Georgia" w:eastAsia="Times New Roman" w:hAnsi="Times New Roman Georgia"/>
          <w:sz w:val="24"/>
          <w:szCs w:val="24"/>
          <w:lang w:eastAsia="ru-RU"/>
        </w:rPr>
        <w:t>УТВЕРЖДАЮ</w:t>
      </w: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»</w:t>
      </w:r>
    </w:p>
    <w:p w:rsidR="00052E0F" w:rsidRDefault="00AC0964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>Приказ</w:t>
      </w:r>
      <w:r w:rsidR="00052E0F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</w:t>
      </w:r>
      <w:r w:rsidR="00052E0F" w:rsidRPr="0006394C">
        <w:rPr>
          <w:rFonts w:ascii="Times New Roman Georgia" w:eastAsia="Times New Roman" w:hAnsi="Times New Roman Georgia"/>
          <w:sz w:val="24"/>
          <w:szCs w:val="24"/>
          <w:lang w:eastAsia="ru-RU"/>
        </w:rPr>
        <w:t>№</w:t>
      </w:r>
      <w:r w:rsidR="00052E0F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_______</w:t>
      </w:r>
    </w:p>
    <w:p w:rsidR="00AC0964" w:rsidRDefault="00AC0964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>д</w:t>
      </w:r>
      <w:r w:rsidR="0006394C" w:rsidRPr="0006394C">
        <w:rPr>
          <w:rFonts w:ascii="Times New Roman Georgia" w:eastAsia="Times New Roman" w:hAnsi="Times New Roman Georgia"/>
          <w:sz w:val="24"/>
          <w:szCs w:val="24"/>
          <w:lang w:eastAsia="ru-RU"/>
        </w:rPr>
        <w:t>иректор</w:t>
      </w:r>
    </w:p>
    <w:p w:rsidR="000C4659" w:rsidRDefault="0006394C" w:rsidP="0006394C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 w:rsidRPr="0006394C">
        <w:rPr>
          <w:rFonts w:ascii="Times New Roman Georgia" w:eastAsia="Times New Roman" w:hAnsi="Times New Roman Georgia"/>
          <w:sz w:val="24"/>
          <w:szCs w:val="24"/>
          <w:lang w:eastAsia="ru-RU"/>
        </w:rPr>
        <w:t>М</w:t>
      </w:r>
      <w:r w:rsidR="00AC0964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БОУ Пестриковской </w:t>
      </w:r>
      <w:r w:rsidRPr="0006394C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</w:t>
      </w:r>
      <w:r w:rsidR="00AC0964">
        <w:rPr>
          <w:rFonts w:ascii="Times New Roman Georgia" w:eastAsia="Times New Roman" w:hAnsi="Times New Roman Georgia"/>
          <w:sz w:val="24"/>
          <w:szCs w:val="24"/>
          <w:lang w:eastAsia="ru-RU"/>
        </w:rPr>
        <w:t>СОШ</w:t>
      </w:r>
    </w:p>
    <w:p w:rsidR="0006394C" w:rsidRPr="00AC0964" w:rsidRDefault="000C4659" w:rsidP="00052E0F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                                                                         </w:t>
      </w:r>
      <w:r w:rsidR="00052E0F"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                              </w:t>
      </w:r>
      <w:r w:rsidR="00AC0964">
        <w:rPr>
          <w:rFonts w:ascii="Times New Roman Georgia" w:eastAsia="Times New Roman" w:hAnsi="Times New Roman Georgia"/>
          <w:sz w:val="24"/>
          <w:szCs w:val="24"/>
          <w:lang w:eastAsia="ru-RU"/>
        </w:rPr>
        <w:t>____________  Н.А.Евтеева</w:t>
      </w:r>
    </w:p>
    <w:p w:rsidR="00052E0F" w:rsidRPr="0006394C" w:rsidRDefault="00052E0F" w:rsidP="00052E0F">
      <w:pPr>
        <w:spacing w:after="0" w:line="240" w:lineRule="auto"/>
        <w:ind w:right="150"/>
        <w:jc w:val="right"/>
        <w:rPr>
          <w:rFonts w:ascii="Times New Roman Georgia" w:eastAsia="Times New Roman" w:hAnsi="Times New Roman Georgia"/>
          <w:sz w:val="24"/>
          <w:szCs w:val="24"/>
          <w:lang w:eastAsia="ru-RU"/>
        </w:rPr>
      </w:pP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«</w:t>
      </w:r>
      <w:r>
        <w:rPr>
          <w:rFonts w:ascii="Times New Roman Georgia" w:eastAsia="Times New Roman" w:hAnsi="Times New Roman Georgia"/>
          <w:sz w:val="24"/>
          <w:szCs w:val="24"/>
          <w:lang w:eastAsia="ru-RU"/>
        </w:rPr>
        <w:t>___</w:t>
      </w:r>
      <w:r>
        <w:rPr>
          <w:rFonts w:ascii="Times New Roman Georgia" w:eastAsia="Times New Roman" w:hAnsi="Times New Roman Georgia" w:hint="eastAsia"/>
          <w:sz w:val="24"/>
          <w:szCs w:val="24"/>
          <w:lang w:eastAsia="ru-RU"/>
        </w:rPr>
        <w:t>»</w:t>
      </w:r>
      <w:r>
        <w:rPr>
          <w:rFonts w:ascii="Times New Roman Georgia" w:eastAsia="Times New Roman" w:hAnsi="Times New Roman Georgia"/>
          <w:sz w:val="24"/>
          <w:szCs w:val="24"/>
          <w:lang w:eastAsia="ru-RU"/>
        </w:rPr>
        <w:t xml:space="preserve"> ___________________</w:t>
      </w:r>
    </w:p>
    <w:p w:rsidR="0006394C" w:rsidRDefault="0006394C" w:rsidP="001061C0">
      <w:pPr>
        <w:spacing w:after="0" w:line="240" w:lineRule="auto"/>
        <w:ind w:right="150"/>
        <w:jc w:val="center"/>
        <w:rPr>
          <w:rFonts w:ascii="Times New Roman Georgia" w:eastAsia="Times New Roman" w:hAnsi="Times New Roman Georgia"/>
          <w:sz w:val="36"/>
          <w:szCs w:val="36"/>
          <w:lang w:eastAsia="ru-RU"/>
        </w:rPr>
      </w:pPr>
    </w:p>
    <w:p w:rsidR="00BE2F77" w:rsidRDefault="001061C0" w:rsidP="001061C0">
      <w:pPr>
        <w:spacing w:after="0" w:line="240" w:lineRule="auto"/>
        <w:ind w:right="150"/>
        <w:jc w:val="center"/>
        <w:rPr>
          <w:rFonts w:ascii="Times New Roman Georgia" w:eastAsia="Times New Roman" w:hAnsi="Times New Roman Georgia"/>
          <w:sz w:val="36"/>
          <w:szCs w:val="36"/>
          <w:lang w:eastAsia="ru-RU"/>
        </w:rPr>
      </w:pPr>
      <w:r w:rsidRPr="001061C0">
        <w:rPr>
          <w:rFonts w:ascii="Times New Roman Georgia" w:eastAsia="Times New Roman" w:hAnsi="Times New Roman Georgia"/>
          <w:sz w:val="36"/>
          <w:szCs w:val="36"/>
          <w:lang w:eastAsia="ru-RU"/>
        </w:rPr>
        <w:t>П</w:t>
      </w:r>
      <w:r w:rsidR="00BE2F77" w:rsidRPr="001061C0">
        <w:rPr>
          <w:rFonts w:ascii="Times New Roman Georgia" w:eastAsia="Times New Roman" w:hAnsi="Times New Roman Georgia"/>
          <w:sz w:val="36"/>
          <w:szCs w:val="36"/>
          <w:lang w:eastAsia="ru-RU"/>
        </w:rPr>
        <w:t>оложение о</w:t>
      </w:r>
      <w:r w:rsidRPr="001061C0">
        <w:rPr>
          <w:rFonts w:ascii="Times New Roman Georgia" w:eastAsia="Times New Roman" w:hAnsi="Times New Roman Georgia"/>
          <w:sz w:val="36"/>
          <w:szCs w:val="36"/>
          <w:lang w:eastAsia="ru-RU"/>
        </w:rPr>
        <w:t xml:space="preserve"> Козьмодемьяновском </w:t>
      </w:r>
      <w:r w:rsidR="00BE2F77" w:rsidRPr="001061C0">
        <w:rPr>
          <w:rFonts w:ascii="Times New Roman Georgia" w:eastAsia="Times New Roman" w:hAnsi="Times New Roman Georgia"/>
          <w:sz w:val="36"/>
          <w:szCs w:val="36"/>
          <w:lang w:eastAsia="ru-RU"/>
        </w:rPr>
        <w:t xml:space="preserve"> филиале муниципального </w:t>
      </w:r>
      <w:r w:rsidR="000C4659">
        <w:rPr>
          <w:rFonts w:ascii="Times New Roman Georgia" w:eastAsia="Times New Roman" w:hAnsi="Times New Roman Georgia"/>
          <w:sz w:val="36"/>
          <w:szCs w:val="36"/>
          <w:lang w:eastAsia="ru-RU"/>
        </w:rPr>
        <w:t xml:space="preserve">бюджетного </w:t>
      </w:r>
      <w:r w:rsidR="00BE2F77" w:rsidRPr="001061C0">
        <w:rPr>
          <w:rFonts w:ascii="Times New Roman Georgia" w:eastAsia="Times New Roman" w:hAnsi="Times New Roman Georgia"/>
          <w:sz w:val="36"/>
          <w:szCs w:val="36"/>
          <w:lang w:eastAsia="ru-RU"/>
        </w:rPr>
        <w:t>общеобразовательного учреждения</w:t>
      </w:r>
      <w:r w:rsidRPr="001061C0">
        <w:rPr>
          <w:rFonts w:ascii="Times New Roman Georgia" w:eastAsia="Times New Roman" w:hAnsi="Times New Roman Georgia"/>
          <w:sz w:val="36"/>
          <w:szCs w:val="36"/>
          <w:lang w:eastAsia="ru-RU"/>
        </w:rPr>
        <w:t xml:space="preserve"> Пестриковской ср</w:t>
      </w:r>
      <w:r w:rsidR="00AC0964">
        <w:rPr>
          <w:rFonts w:ascii="Times New Roman Georgia" w:eastAsia="Times New Roman" w:hAnsi="Times New Roman Georgia"/>
          <w:sz w:val="36"/>
          <w:szCs w:val="36"/>
          <w:lang w:eastAsia="ru-RU"/>
        </w:rPr>
        <w:t>едней общеобразовательной школы</w:t>
      </w:r>
    </w:p>
    <w:p w:rsidR="00AC0964" w:rsidRDefault="00AC0964" w:rsidP="001061C0">
      <w:pPr>
        <w:spacing w:after="0" w:line="240" w:lineRule="auto"/>
        <w:ind w:right="150"/>
        <w:jc w:val="center"/>
        <w:rPr>
          <w:rFonts w:ascii="Times New Roman Georgia" w:eastAsia="Times New Roman" w:hAnsi="Times New Roman Georgia"/>
          <w:sz w:val="36"/>
          <w:szCs w:val="36"/>
          <w:lang w:eastAsia="ru-RU"/>
        </w:rPr>
      </w:pPr>
      <w:r>
        <w:rPr>
          <w:rFonts w:ascii="Times New Roman Georgia" w:eastAsia="Times New Roman" w:hAnsi="Times New Roman Georgia"/>
          <w:sz w:val="36"/>
          <w:szCs w:val="36"/>
          <w:lang w:eastAsia="ru-RU"/>
        </w:rPr>
        <w:t>(в новой редакции)</w:t>
      </w:r>
    </w:p>
    <w:p w:rsidR="001061C0" w:rsidRPr="001061C0" w:rsidRDefault="001061C0" w:rsidP="001061C0">
      <w:pPr>
        <w:spacing w:after="0" w:line="240" w:lineRule="auto"/>
        <w:ind w:right="150"/>
        <w:jc w:val="center"/>
        <w:rPr>
          <w:rFonts w:ascii="Times New Roman Georgia" w:eastAsia="Times New Roman" w:hAnsi="Times New Roman Georgia"/>
          <w:sz w:val="36"/>
          <w:szCs w:val="36"/>
          <w:lang w:eastAsia="ru-RU"/>
        </w:rPr>
      </w:pP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1.1. Филиал муниципального общеобразовательного учреждения 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 xml:space="preserve">Пестриковской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 xml:space="preserve">ей общеобразовательной школы – 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>Козьмодемьяновский филиал М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>ОУ Пестриковской СОШ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 Филиал) является обособленным структурным подразделением М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 xml:space="preserve">Пестриковской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СОШ (далее – Школа), расположенн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>ым вне места нахождения Школы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. Филиал создан на основании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депутатов Кашинского района, 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 образования администрации Кашинского района №159 от 31.08.2009 г.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права граждан на образование, гарантии общедоступности и бесплатности</w:t>
      </w:r>
      <w:r w:rsidR="00AC096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образования, </w:t>
      </w:r>
      <w:r w:rsidR="00F04D34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образования.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1.2. Деятельность Филиала осуществляется в соответствии с законодательством РФ, Уставом Школы, настоящим Положением.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1.3. Филиал не имеет статуса юридического лица.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1.4. Учредителем Школы является 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образования администрации Кашинского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1.5. Отношения Филиала с обучающимися и их родителями (законными представителями) регулируются в порядке, установленном 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proofErr w:type="gramStart"/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F401E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1.6. Право на образовательную деятельность и льготы, предоставляемые законодательством РФ, возникают у Филиал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>а с момента выдачи ему лицензии.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проходит лицензирование и государственную аккредитацию – в составе Школы, структурным подразделением которой он является.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1.7. Медицинское обслуживание </w:t>
      </w:r>
      <w:proofErr w:type="gramStart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Школы проводит фельдшерско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акушерский пункт </w:t>
      </w:r>
      <w:r w:rsidR="00E115F4">
        <w:rPr>
          <w:rFonts w:ascii="Times New Roman" w:eastAsia="Times New Roman" w:hAnsi="Times New Roman"/>
          <w:sz w:val="24"/>
          <w:szCs w:val="24"/>
          <w:lang w:eastAsia="ru-RU"/>
        </w:rPr>
        <w:t>села Козьмодемьяновское.</w:t>
      </w:r>
    </w:p>
    <w:p w:rsidR="00F04D34" w:rsidRDefault="00F04D34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01E" w:rsidRDefault="00AF401E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 w:rsidR="00BE2F77"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Юридический адрес Филиала: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171601, Тверская область, Кашинский р-он, </w:t>
      </w:r>
    </w:p>
    <w:p w:rsidR="00BE2F77" w:rsidRDefault="000C4659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Пестриково, д. 43а</w:t>
      </w:r>
    </w:p>
    <w:p w:rsidR="000C4659" w:rsidRPr="00BE2F77" w:rsidRDefault="000C4659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1.9.Место осуществления образовательной деятельности: 171601, Тверская область, Кашинский р-он, с. Козьмодемьяновское, д. 73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Образовательный процесс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2.1. Филиал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государственной гарантии прав граждан на получение бесплатного начального общего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основного общего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Start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осуществляет образовательный процесс, соответствующий первой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 и второй ступени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с учетом 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федеральных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образовательных стандартов.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. Количество и наполняемость классов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комплектов определяются нормативными требованиями, санитарными нормами и условиями для осуществления образовательного процесса.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Организация образовательного процесса в Филиале строится на основе учебного плана, разработанного Школой самостоятельно в соответствии с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региональным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базисным учебным планом и утвержденного учредителем, регламентируется расписанием занятий. Ежедневное количество, продолжительность, последовательность и сочетание предметов при совмещении классов определяются расписанием Филиала, утвержденным директором Школы.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Обучение и воспитание ведутся на русском языке. В Филиале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изучается немецкий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язык в качестве отдельного предмета.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. По согласованию с учредителем в Филиале могут создаваться группы продленного дня</w:t>
      </w:r>
      <w:r w:rsidR="00AF40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Освоение образовательных программ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завершается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аттестацией выпускников.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проходит </w:t>
      </w:r>
      <w:proofErr w:type="gramStart"/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>согласно Устава</w:t>
      </w:r>
      <w:proofErr w:type="gramEnd"/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. Выпускники Филиала, прошедшие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итоговую аттестацию,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выпускаются из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педагогического совета Школы.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Учебный год в Филиале начинается 1 сентября. Продолжительность учебного года на первой </w:t>
      </w:r>
      <w:r w:rsidR="002C6016">
        <w:rPr>
          <w:rFonts w:ascii="Times New Roman" w:eastAsia="Times New Roman" w:hAnsi="Times New Roman"/>
          <w:sz w:val="24"/>
          <w:szCs w:val="24"/>
          <w:lang w:eastAsia="ru-RU"/>
        </w:rPr>
        <w:t xml:space="preserve">и второй 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ступени общего образования составляет не менее 34 недель без учета итоговой аттестации, а в 1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softHyphen/>
        <w:t>м классе – 33 недели.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Продолжительность каникул устанавливается в течение учебного года не менее 30 календарных дней, летом – не менее 8 недель.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. Годовой календарный учебный график разрабатывается Школой по согласованию с учредителем.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</w:t>
      </w:r>
      <w:proofErr w:type="gramStart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0C46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. Филиал в порядке, установленном законодательством РФ, несет ответственность: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за невыполнение функций, отнесенных к компетенции Филиала;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реализацию не в полном объеме образовательных программ в соответствии с учебным планом и графиком учебного процесса;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качество образования выпускников;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жизнь и здоровье обучающихся и работников Филиала во время образовательного процесса;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нарушение прав и свобод обучающихся и работников Филиала.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Участники образовательного процесса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3.1. Участниками образовательного процесса являются обучающиеся, родители (законные представители), педагогические и другие работники Филиала.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Зачисление в Филиал, исключение из него проходят на основании положений </w:t>
      </w:r>
      <w:r w:rsidR="001061C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става Школы. При приеме в Филиал обучающиеся и их родители (законные представители) должны быть ознакомлены с</w:t>
      </w:r>
      <w:r w:rsidR="0084152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школы,</w:t>
      </w:r>
      <w:r w:rsidR="00F04D3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о Ф</w:t>
      </w: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илиале и другими документами, регламентирующими организацию образовательного процесса.</w:t>
      </w:r>
      <w:r w:rsidR="00F04D3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приёма обучающихся осуществляется в порядке, установленном законодательством РФ.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 Педагогические и другие работники Филиала принимаются на работу, увольняются с работы директором Школы в соответствии с трудовым законодательством РФ на основании заключенного трудового договора.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Управление Филиалом</w:t>
      </w:r>
    </w:p>
    <w:p w:rsidR="00F04D34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4.1. Управление деятельностью Филиала происходит согласно уставу Школы. Непосредственно функцию управления выполняет заведующи</w:t>
      </w:r>
      <w:r w:rsidR="00F04D34">
        <w:rPr>
          <w:rFonts w:ascii="Times New Roman" w:eastAsia="Times New Roman" w:hAnsi="Times New Roman"/>
          <w:sz w:val="24"/>
          <w:szCs w:val="24"/>
          <w:lang w:eastAsia="ru-RU"/>
        </w:rPr>
        <w:t>й Филиалом, назначаемый учредителем и действует на основании доверенности.</w:t>
      </w:r>
    </w:p>
    <w:p w:rsidR="00BE2F77" w:rsidRPr="00BE2F77" w:rsidRDefault="00F04D34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Филиала </w:t>
      </w:r>
      <w:r w:rsidR="00BE2F77"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несёт в установленном порядке ответственность за неисполнение или ненадлежащее исполнение своих функциональных обязанностей, предусмотренным</w:t>
      </w:r>
      <w:r w:rsidR="00052E0F">
        <w:rPr>
          <w:rFonts w:ascii="Times New Roman" w:eastAsia="Times New Roman" w:hAnsi="Times New Roman"/>
          <w:sz w:val="24"/>
          <w:szCs w:val="24"/>
          <w:lang w:eastAsia="ru-RU"/>
        </w:rPr>
        <w:t>и  трудовым договором и Трудовым кодексом РФ.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Финансирование и хозяйственная деятельность 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Здание и иное имущество Филиала являются муниципальной собственностью, закреплены за Школой на праве оперативного управления.</w:t>
      </w:r>
      <w:proofErr w:type="gramEnd"/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Земельные участки, используемые Филиалом, закрепляются за Школой в бессрочное и безвозмездное пользование.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5.2. Работники Филиала обязаны принимать меры, способствующие сохранности и бережному использованию имущества в соответствии с его назначением.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5.3. Деятельность Школы финансируется учредителем согласно договору между ними. Финансирование Школы осуществляется на основе государственных и местных нормативов финансирования, определяемых в расчете на одного обучающегося.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5.4. Источниками формирования имущества и финансовых средств Филиала являются: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средства, получаемые от учредителя, Школы;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дополнительные финансовые средства;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добровольные пожертвования родителей и целевые взносы физических или юридических лиц;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– доход от платных образовательных услуг</w:t>
      </w:r>
      <w:r w:rsidR="001061C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Организация, реорганизация и ликвидация Филиала</w:t>
      </w:r>
    </w:p>
    <w:p w:rsidR="00BE2F77" w:rsidRPr="00BE2F77" w:rsidRDefault="00BE2F77" w:rsidP="00BE2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F77">
        <w:rPr>
          <w:rFonts w:ascii="Times New Roman" w:eastAsia="Times New Roman" w:hAnsi="Times New Roman"/>
          <w:sz w:val="24"/>
          <w:szCs w:val="24"/>
          <w:lang w:eastAsia="ru-RU"/>
        </w:rPr>
        <w:t>6.1. Филиал создается, реорганизуется и ликвидируется по решению учредителя Школы в соответствии с законодательством РФ.</w:t>
      </w:r>
    </w:p>
    <w:sectPr w:rsidR="00BE2F77" w:rsidRPr="00BE2F77" w:rsidSect="008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77"/>
    <w:rsid w:val="00052E0F"/>
    <w:rsid w:val="0006394C"/>
    <w:rsid w:val="00095680"/>
    <w:rsid w:val="000C4659"/>
    <w:rsid w:val="001061C0"/>
    <w:rsid w:val="001540C7"/>
    <w:rsid w:val="002C6016"/>
    <w:rsid w:val="003A04B8"/>
    <w:rsid w:val="003A4FC2"/>
    <w:rsid w:val="003C3526"/>
    <w:rsid w:val="004147DF"/>
    <w:rsid w:val="00841528"/>
    <w:rsid w:val="00875CA9"/>
    <w:rsid w:val="008925A8"/>
    <w:rsid w:val="008A7578"/>
    <w:rsid w:val="00A8563D"/>
    <w:rsid w:val="00AC0964"/>
    <w:rsid w:val="00AF401E"/>
    <w:rsid w:val="00BE2F77"/>
    <w:rsid w:val="00E115F4"/>
    <w:rsid w:val="00F0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F77"/>
    <w:rPr>
      <w:color w:val="0000FF"/>
      <w:u w:val="single"/>
    </w:rPr>
  </w:style>
  <w:style w:type="paragraph" w:customStyle="1" w:styleId="bigblueheading">
    <w:name w:val="bigblueheading"/>
    <w:basedOn w:val="a"/>
    <w:rsid w:val="00BE2F77"/>
    <w:pPr>
      <w:spacing w:after="0" w:line="240" w:lineRule="auto"/>
      <w:ind w:right="150"/>
    </w:pPr>
    <w:rPr>
      <w:rFonts w:ascii="Times New Roman Georgia" w:eastAsia="Times New Roman" w:hAnsi="Times New Roman Georgia"/>
      <w:color w:val="0369B3"/>
      <w:sz w:val="36"/>
      <w:szCs w:val="36"/>
      <w:lang w:eastAsia="ru-RU"/>
    </w:rPr>
  </w:style>
  <w:style w:type="paragraph" w:customStyle="1" w:styleId="leftcontentdate">
    <w:name w:val="leftcontentdate"/>
    <w:basedOn w:val="a"/>
    <w:rsid w:val="00BE2F77"/>
    <w:pPr>
      <w:spacing w:before="150" w:after="15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BE2F77"/>
    <w:rPr>
      <w:b/>
      <w:bCs/>
    </w:rPr>
  </w:style>
  <w:style w:type="paragraph" w:styleId="a5">
    <w:name w:val="Normal (Web)"/>
    <w:basedOn w:val="a"/>
    <w:uiPriority w:val="99"/>
    <w:semiHidden/>
    <w:unhideWhenUsed/>
    <w:rsid w:val="00BE2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2F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80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2012-09-26T09:40:00Z</cp:lastPrinted>
  <dcterms:created xsi:type="dcterms:W3CDTF">2009-10-30T07:34:00Z</dcterms:created>
  <dcterms:modified xsi:type="dcterms:W3CDTF">2013-01-18T04:59:00Z</dcterms:modified>
</cp:coreProperties>
</file>