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4" w:rsidRPr="00024FAF" w:rsidRDefault="007E6B3E" w:rsidP="007E6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8698267"/>
            <wp:effectExtent l="19050" t="0" r="0" b="0"/>
            <wp:docPr id="2" name="Рисунок 1" descr="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071" cy="87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84" w:rsidRPr="00024FAF" w:rsidRDefault="001B2184" w:rsidP="001B21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7B0F" w:rsidRPr="00A102F8" w:rsidRDefault="00F17B0F" w:rsidP="007E6B3E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lastRenderedPageBreak/>
        <w:t>План работы школьной библиотеки</w:t>
      </w:r>
    </w:p>
    <w:p w:rsidR="00F17B0F" w:rsidRPr="00A102F8" w:rsidRDefault="00A15737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color w:val="2C2B2B"/>
          <w:sz w:val="32"/>
          <w:szCs w:val="32"/>
          <w:lang w:eastAsia="ru-RU"/>
        </w:rPr>
      </w:pP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 xml:space="preserve">МБОУ </w:t>
      </w:r>
      <w:proofErr w:type="spellStart"/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Пестриковск</w:t>
      </w:r>
      <w:r w:rsidR="00302E6E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ая</w:t>
      </w:r>
      <w:proofErr w:type="spellEnd"/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 xml:space="preserve"> СОШ на 20</w:t>
      </w:r>
      <w:r w:rsidR="00754BA6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2</w:t>
      </w:r>
      <w:r w:rsidR="00494F9D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3</w:t>
      </w: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-20</w:t>
      </w:r>
      <w:r w:rsidR="00974CB1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2</w:t>
      </w:r>
      <w:r w:rsidR="00494F9D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4</w:t>
      </w:r>
      <w:r w:rsidR="00974CB1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 xml:space="preserve"> </w:t>
      </w:r>
      <w:r w:rsidR="00F17B0F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учебный год</w:t>
      </w:r>
    </w:p>
    <w:p w:rsidR="00A102F8" w:rsidRDefault="00A102F8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bCs/>
          <w:color w:val="2C2B2B"/>
          <w:sz w:val="28"/>
          <w:szCs w:val="28"/>
          <w:lang w:eastAsia="ru-RU"/>
        </w:rPr>
      </w:pPr>
    </w:p>
    <w:p w:rsidR="00080F75" w:rsidRPr="00A102F8" w:rsidRDefault="00080F7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bCs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Цель: формирование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F17B0F" w:rsidRPr="00A102F8" w:rsidRDefault="00796458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.</w:t>
      </w:r>
      <w:r w:rsidR="00F17B0F"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Задачи школьной библиотеки</w:t>
      </w:r>
      <w:r w:rsidR="00FC324A"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:</w:t>
      </w:r>
    </w:p>
    <w:p w:rsidR="003E7666" w:rsidRPr="00A102F8" w:rsidRDefault="00FC324A" w:rsidP="003E7666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-о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рганизовать работу по развитию школьного 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информационно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библиотечного  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центра в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соответствии 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с 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реализаци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ей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требований Концепции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развития ШИБЦ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</w:t>
      </w:r>
    </w:p>
    <w:p w:rsidR="00F17B0F" w:rsidRPr="00A102F8" w:rsidRDefault="00FC324A" w:rsidP="000A0642">
      <w:pPr>
        <w:rPr>
          <w:rFonts w:cstheme="minorHAnsi"/>
          <w:sz w:val="28"/>
          <w:szCs w:val="28"/>
          <w:lang w:eastAsia="ru-RU"/>
        </w:rPr>
      </w:pPr>
      <w:r w:rsidRPr="00A102F8">
        <w:rPr>
          <w:rFonts w:cstheme="minorHAnsi"/>
          <w:sz w:val="28"/>
          <w:szCs w:val="28"/>
          <w:lang w:eastAsia="ru-RU"/>
        </w:rPr>
        <w:t>-с</w:t>
      </w:r>
      <w:r w:rsidR="00647A96" w:rsidRPr="00A102F8">
        <w:rPr>
          <w:rFonts w:cstheme="minorHAnsi"/>
          <w:sz w:val="28"/>
          <w:szCs w:val="28"/>
          <w:lang w:eastAsia="ru-RU"/>
        </w:rPr>
        <w:t>ф</w:t>
      </w:r>
      <w:r w:rsidR="00F17B0F" w:rsidRPr="00A102F8">
        <w:rPr>
          <w:rFonts w:cstheme="minorHAnsi"/>
          <w:sz w:val="28"/>
          <w:szCs w:val="28"/>
          <w:lang w:eastAsia="ru-RU"/>
        </w:rPr>
        <w:t>ормирова</w:t>
      </w:r>
      <w:r w:rsidR="00647A96" w:rsidRPr="00A102F8">
        <w:rPr>
          <w:rFonts w:cstheme="minorHAnsi"/>
          <w:sz w:val="28"/>
          <w:szCs w:val="28"/>
          <w:lang w:eastAsia="ru-RU"/>
        </w:rPr>
        <w:t>ть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 </w:t>
      </w:r>
      <w:r w:rsidR="003E7666" w:rsidRPr="00A102F8">
        <w:rPr>
          <w:rFonts w:cstheme="minorHAnsi"/>
          <w:sz w:val="28"/>
          <w:szCs w:val="28"/>
          <w:lang w:eastAsia="ru-RU"/>
        </w:rPr>
        <w:t xml:space="preserve">учебный 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 фонд</w:t>
      </w:r>
      <w:r w:rsidR="00647A96" w:rsidRPr="00A102F8">
        <w:rPr>
          <w:rFonts w:cstheme="minorHAnsi"/>
          <w:sz w:val="28"/>
          <w:szCs w:val="28"/>
          <w:lang w:eastAsia="ru-RU"/>
        </w:rPr>
        <w:t xml:space="preserve"> 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в соответствии с </w:t>
      </w:r>
      <w:r w:rsidRPr="00A102F8">
        <w:rPr>
          <w:rFonts w:cstheme="minorHAnsi"/>
          <w:sz w:val="28"/>
          <w:szCs w:val="28"/>
          <w:lang w:eastAsia="ru-RU"/>
        </w:rPr>
        <w:t xml:space="preserve">требованиями ФГОС </w:t>
      </w:r>
      <w:proofErr w:type="gramStart"/>
      <w:r w:rsidR="0022411F" w:rsidRPr="00A102F8">
        <w:rPr>
          <w:rFonts w:cstheme="minorHAnsi"/>
          <w:sz w:val="28"/>
          <w:szCs w:val="28"/>
          <w:lang w:eastAsia="ru-RU"/>
        </w:rPr>
        <w:t>;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proofErr w:type="gramEnd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существ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ля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</w:t>
      </w:r>
      <w:r w:rsidR="003A4516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централизованную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каталогизаци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ю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и обработк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информационных средств — кн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иг, учебников, журналов, газет, п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ополнени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картотеки учебников, запись и оформление вновь поступившей литературы, ведение документации, составление библиографического описания книг и журналов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в системе АБИС  </w:t>
      </w:r>
      <w:proofErr w:type="spellStart"/>
      <w:r w:rsidR="00526647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Opac</w:t>
      </w:r>
      <w:proofErr w:type="spellEnd"/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proofErr w:type="spellStart"/>
      <w:r w:rsidR="00526647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Clobal</w:t>
      </w:r>
      <w:proofErr w:type="spellEnd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-о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существ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ля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 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формление новых поступлений в книжный фонд, знакомство с </w:t>
      </w:r>
      <w:r w:rsidR="00F17B0F" w:rsidRPr="00A102F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новыми литератур</w:t>
      </w:r>
      <w:r w:rsidR="00D02C43" w:rsidRPr="00A102F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ными произведениями</w:t>
      </w:r>
      <w:r w:rsidR="00D02C43" w:rsidRPr="00A102F8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согласно</w:t>
      </w:r>
      <w:r w:rsidR="00D02C4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календарю знаменательных </w:t>
      </w:r>
      <w:proofErr w:type="spellStart"/>
      <w:r w:rsidR="00D02C43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дат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;-с</w:t>
      </w:r>
      <w:r w:rsidR="00CD015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овершенствовать</w:t>
      </w:r>
      <w:proofErr w:type="spellEnd"/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образовательн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ую, информационно-методическую, культурно</w:t>
      </w:r>
      <w:r w:rsidR="009E1C92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r w:rsidR="00D02C4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просветительскую</w:t>
      </w:r>
      <w:r w:rsidR="00F02AC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</w:t>
      </w:r>
      <w:r w:rsidR="009E1C92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воспитательн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ую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работ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среди обучающихся </w:t>
      </w:r>
      <w:proofErr w:type="spellStart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школы</w:t>
      </w:r>
      <w:proofErr w:type="gramStart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;-</w:t>
      </w:r>
      <w:proofErr w:type="gramEnd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рганиз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овы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вать</w:t>
      </w:r>
      <w:proofErr w:type="spellEnd"/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мероприяти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я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, ориентированны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на воспитание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духовно-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нравственного, гражданско-патриотического самосознания личности, формирование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навыков здорового образа </w:t>
      </w:r>
      <w:proofErr w:type="spellStart"/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жизни;-ф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ормирова</w:t>
      </w:r>
      <w:r w:rsidR="0089405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</w:t>
      </w:r>
      <w:proofErr w:type="spellEnd"/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у детей культур</w:t>
      </w:r>
      <w:r w:rsidR="00F02AC3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proofErr w:type="spellStart"/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чтения.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-в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оспит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ывать</w:t>
      </w:r>
      <w:proofErr w:type="spellEnd"/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чувство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патриотизма и любви  к родному краю, его истории, к малой родине.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 </w:t>
      </w:r>
      <w:proofErr w:type="spellStart"/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II.Основные</w:t>
      </w:r>
      <w:proofErr w:type="spellEnd"/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 xml:space="preserve"> функции школьной библиотеки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 </w:t>
      </w:r>
      <w:proofErr w:type="gramStart"/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Информационная</w:t>
      </w:r>
      <w:proofErr w:type="gramEnd"/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предоставление возможнос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</w:t>
      </w:r>
      <w:proofErr w:type="gramStart"/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Воспитательная</w:t>
      </w:r>
      <w:proofErr w:type="gramEnd"/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 xml:space="preserve"> –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Культурологическая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организация мероприятий, воспиты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действующих эмоциональному развитию учащихся.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Образовательная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поддержка и обеспечение об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proofErr w:type="spellStart"/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lastRenderedPageBreak/>
        <w:t>III.Направления</w:t>
      </w:r>
      <w:proofErr w:type="spellEnd"/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 xml:space="preserve"> деятельности библиотеки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библиотечные уроки;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информационные и прочие обзоры литературы;</w:t>
      </w:r>
    </w:p>
    <w:p w:rsidR="00A628E6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беседы о навыках работы с книгой;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подбор литературы для внеклассного чтения;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-формирование 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бережного отношения к учебникам;</w:t>
      </w:r>
    </w:p>
    <w:p w:rsidR="00F17B0F" w:rsidRPr="00A102F8" w:rsidRDefault="00974CB1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участие в районных  конкурсах;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выполнение библиографических запросов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</w:t>
      </w:r>
    </w:p>
    <w:p w:rsidR="003612AD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-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поддержка общешкольных мероприятий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</w:t>
      </w:r>
    </w:p>
    <w:p w:rsidR="00245589" w:rsidRPr="00A102F8" w:rsidRDefault="003612AD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IV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библиотеки в рамках реализации Концепции развития школьных информационно-библиотечных центров</w:t>
      </w:r>
    </w:p>
    <w:tbl>
      <w:tblPr>
        <w:tblStyle w:val="af9"/>
        <w:tblW w:w="0" w:type="auto"/>
        <w:tblLook w:val="04A0"/>
      </w:tblPr>
      <w:tblGrid>
        <w:gridCol w:w="1080"/>
        <w:gridCol w:w="4185"/>
        <w:gridCol w:w="2245"/>
        <w:gridCol w:w="2061"/>
      </w:tblGrid>
      <w:tr w:rsidR="00442332" w:rsidRPr="00A102F8" w:rsidTr="00442332">
        <w:tc>
          <w:tcPr>
            <w:tcW w:w="1080" w:type="dxa"/>
          </w:tcPr>
          <w:p w:rsidR="003612AD" w:rsidRPr="00A102F8" w:rsidRDefault="003612AD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5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45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61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26A" w:rsidRPr="00A102F8" w:rsidTr="00442332">
        <w:tc>
          <w:tcPr>
            <w:tcW w:w="1080" w:type="dxa"/>
          </w:tcPr>
          <w:p w:rsidR="00B0126A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</w:tcPr>
          <w:p w:rsidR="00B0126A" w:rsidRPr="00A102F8" w:rsidRDefault="00B0126A" w:rsidP="00EC757E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Создать гибкую организацию пространства для проведения </w:t>
            </w:r>
            <w:r w:rsidR="00EC757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библиотечных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45" w:type="dxa"/>
          </w:tcPr>
          <w:p w:rsidR="00B0126A" w:rsidRPr="00A102F8" w:rsidRDefault="00B0126A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B0126A" w:rsidRPr="00A102F8" w:rsidRDefault="00B0126A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5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Обеспечить свободный доступ  читателей к электронным информационным и электронным образовательным ресурсам</w:t>
            </w:r>
          </w:p>
        </w:tc>
        <w:tc>
          <w:tcPr>
            <w:tcW w:w="2245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5" w:type="dxa"/>
          </w:tcPr>
          <w:p w:rsidR="00157AE7" w:rsidRPr="00A102F8" w:rsidRDefault="00157AE7" w:rsidP="00F87A4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Пополнять библиотечный фонд как печатными, так и электронными изданиями</w:t>
            </w:r>
          </w:p>
        </w:tc>
        <w:tc>
          <w:tcPr>
            <w:tcW w:w="2245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5" w:type="dxa"/>
          </w:tcPr>
          <w:p w:rsidR="00157AE7" w:rsidRPr="00A102F8" w:rsidRDefault="00157AE7" w:rsidP="00F87A4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Продолжить осуществлять централизованную каталогизацию и обработку информационных средств — книг, учебников в системе АБИС 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  <w:t>Opac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  <w:t>Clobal</w:t>
            </w:r>
            <w:proofErr w:type="spellEnd"/>
          </w:p>
        </w:tc>
        <w:tc>
          <w:tcPr>
            <w:tcW w:w="2245" w:type="dxa"/>
          </w:tcPr>
          <w:p w:rsidR="00157AE7" w:rsidRPr="00A102F8" w:rsidRDefault="00157AE7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3612AD" w:rsidRPr="00A102F8" w:rsidRDefault="003612AD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543C5B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/>
          <w:color w:val="2C2B2B"/>
          <w:sz w:val="28"/>
          <w:szCs w:val="28"/>
          <w:lang w:eastAsia="ru-RU"/>
        </w:rPr>
        <w:t> </w:t>
      </w:r>
      <w:r w:rsidR="00543C5B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</w:t>
      </w:r>
      <w:r w:rsidR="00543C5B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учебным фондом</w:t>
      </w:r>
    </w:p>
    <w:tbl>
      <w:tblPr>
        <w:tblStyle w:val="af9"/>
        <w:tblW w:w="9571" w:type="dxa"/>
        <w:tblInd w:w="108" w:type="dxa"/>
        <w:tblLook w:val="04A0"/>
      </w:tblPr>
      <w:tblGrid>
        <w:gridCol w:w="959"/>
        <w:gridCol w:w="4252"/>
        <w:gridCol w:w="2268"/>
        <w:gridCol w:w="2092"/>
      </w:tblGrid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Сроки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209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268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Формирование общешкольного бланка заказа на учебники и учебные пособия с учетом замечаний курирующих заместителей  директора школы и руководителей методических об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ъединений, а также итогов инвентаризации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Март, апрель, май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543C5B" w:rsidRPr="00A102F8" w:rsidRDefault="00702704" w:rsidP="00F31D6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Согласование и у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тверждение бланка-заказа на 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F31D6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41664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F31D6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год администрацией школы</w:t>
            </w:r>
          </w:p>
        </w:tc>
        <w:tc>
          <w:tcPr>
            <w:tcW w:w="2268" w:type="dxa"/>
          </w:tcPr>
          <w:p w:rsidR="00543C5B" w:rsidRPr="00A102F8" w:rsidRDefault="009E1C92" w:rsidP="009E1C9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,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,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Прием и техническая обработка новых учебных изданий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8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Проведение общешкольного рейда по сохранности учебников</w:t>
            </w:r>
          </w:p>
        </w:tc>
        <w:tc>
          <w:tcPr>
            <w:tcW w:w="2268" w:type="dxa"/>
          </w:tcPr>
          <w:p w:rsidR="00543C5B" w:rsidRPr="00A102F8" w:rsidRDefault="0041664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,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</w:t>
            </w:r>
            <w:r w:rsidR="0033632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екабрь, апрель</w:t>
            </w:r>
          </w:p>
        </w:tc>
        <w:tc>
          <w:tcPr>
            <w:tcW w:w="209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Ведение формуляра выдачи учебников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336320" w:rsidRPr="00A102F8" w:rsidRDefault="00336320" w:rsidP="00494F9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Мониторинг обеспеченности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школы учебник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ами и учебными пособиями на 20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Списание старых учебников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Октябрь,</w:t>
            </w:r>
            <w:r w:rsidR="0022411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9E1C9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ноябрь,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43C5B" w:rsidRPr="00A102F8" w:rsidRDefault="00543C5B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336320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 Справочно-библиографическая работа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876652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754BA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A628E6" w:rsidRPr="00A102F8" w:rsidRDefault="0055681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Пополнение и редактирование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электронного каталога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76652" w:rsidRPr="00A102F8" w:rsidRDefault="00876652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.Пропаганда краеведческой литературы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876652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41664E" w:rsidP="00494F9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="0055681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F31D6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</w:t>
            </w:r>
            <w:r w:rsid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исатели</w:t>
            </w:r>
            <w:r w:rsidR="00F31D6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тверской земли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D648DF" w:rsidP="00F31D6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Книжная выставка «</w:t>
            </w:r>
            <w:r w:rsidR="00F31D6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Кашин-город русского сердца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A102F8" w:rsidRDefault="00A628E6" w:rsidP="0087665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VII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C86F35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Провести сверку  читательских формул</w:t>
            </w:r>
            <w:r w:rsidR="009E1C9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яров и читательских билетов с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классными списками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Электронная книговыдача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Перерегистрация и запись новых читателей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об ответственности за причиненный ущерб книге, учебнику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,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другому носителю информации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Оказание помощи в поиске литературы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0998" w:rsidRPr="00A102F8" w:rsidTr="00C86F35">
        <w:tc>
          <w:tcPr>
            <w:tcW w:w="959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Предоставление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необходимых ресурсов для проектной деятельности</w:t>
            </w:r>
          </w:p>
        </w:tc>
        <w:tc>
          <w:tcPr>
            <w:tcW w:w="2268" w:type="dxa"/>
          </w:tcPr>
          <w:p w:rsidR="008C0998" w:rsidRPr="00A102F8" w:rsidRDefault="008C0998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5B004C" w:rsidRPr="00A102F8" w:rsidRDefault="003A451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IX</w:t>
      </w:r>
      <w:r w:rsidR="00CD020A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.Индивидуальная 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CD020A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Обслуживание читателей в читальном зале: обучающихся и учителей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 поступивших в библиотеку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D020A" w:rsidRPr="00A102F8" w:rsidRDefault="00CD020A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A610DB" w:rsidRPr="00A102F8" w:rsidRDefault="005B004C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r w:rsidR="00A610DB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библиотечным активом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A610DB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Формирование нового актива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Заседание актива. Утверждение плана на месяц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«Наша жизнь»</w:t>
            </w:r>
          </w:p>
        </w:tc>
        <w:tc>
          <w:tcPr>
            <w:tcW w:w="2268" w:type="dxa"/>
          </w:tcPr>
          <w:p w:rsidR="00A628E6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Акция «Айболит» ремонт книг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Библиоша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Помощь в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эстетическом</w:t>
            </w:r>
            <w:proofErr w:type="gram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оформление библиотеки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</w:tbl>
    <w:p w:rsidR="00CD020A" w:rsidRPr="00A102F8" w:rsidRDefault="00CD020A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EB2BEF" w:rsidRPr="00A102F8" w:rsidRDefault="00EB2BE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proofErr w:type="gramStart"/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proofErr w:type="gramEnd"/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педагогическим коллективом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EB2BEF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48A2" w:rsidRPr="00A102F8" w:rsidTr="00EB2BEF">
        <w:tc>
          <w:tcPr>
            <w:tcW w:w="959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BB48A2" w:rsidRPr="00A102F8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Совместно с учителями-предметниками формирование заказа на учебные издания</w:t>
            </w:r>
          </w:p>
        </w:tc>
        <w:tc>
          <w:tcPr>
            <w:tcW w:w="2268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092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EB2BEF">
        <w:tc>
          <w:tcPr>
            <w:tcW w:w="959" w:type="dxa"/>
          </w:tcPr>
          <w:p w:rsidR="00A628E6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8C099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EB2BEF">
        <w:tc>
          <w:tcPr>
            <w:tcW w:w="959" w:type="dxa"/>
          </w:tcPr>
          <w:p w:rsidR="00A628E6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8C099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Подбор материалов к предметным неделям и классным часам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B48A2" w:rsidRPr="00A102F8" w:rsidTr="00EB2BEF">
        <w:tc>
          <w:tcPr>
            <w:tcW w:w="959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Выставки-обзоры поступающих новинок</w:t>
            </w:r>
          </w:p>
        </w:tc>
        <w:tc>
          <w:tcPr>
            <w:tcW w:w="2268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0998" w:rsidRPr="00A102F8" w:rsidTr="00EB2BEF">
        <w:tc>
          <w:tcPr>
            <w:tcW w:w="959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Помощь в подготовке общешкольных мероприятий</w:t>
            </w:r>
          </w:p>
        </w:tc>
        <w:tc>
          <w:tcPr>
            <w:tcW w:w="2268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B2BEF" w:rsidRPr="00A102F8" w:rsidRDefault="001E0DC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XII</w:t>
      </w:r>
      <w:r w:rsidR="00494F9D">
        <w:rPr>
          <w:rFonts w:eastAsia="Times New Roman" w:cstheme="minorHAnsi"/>
          <w:color w:val="2C2B2B"/>
          <w:sz w:val="28"/>
          <w:szCs w:val="28"/>
          <w:lang w:eastAsia="ru-RU"/>
        </w:rPr>
        <w:t xml:space="preserve">. 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Работа с родителями.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BB48A2" w:rsidRPr="00A102F8" w:rsidTr="00BB48A2">
        <w:tc>
          <w:tcPr>
            <w:tcW w:w="959" w:type="dxa"/>
          </w:tcPr>
          <w:p w:rsidR="00BB48A2" w:rsidRPr="00494F9D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491EEB" w:rsidRPr="00A102F8" w:rsidRDefault="00D648DF" w:rsidP="00491EE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Привлечение родителей обучающихся к участию в библиотечных мероприятиях</w:t>
            </w:r>
          </w:p>
        </w:tc>
        <w:tc>
          <w:tcPr>
            <w:tcW w:w="2268" w:type="dxa"/>
          </w:tcPr>
          <w:p w:rsidR="00BB48A2" w:rsidRPr="00A102F8" w:rsidRDefault="00491EEB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:rsidR="00BB48A2" w:rsidRPr="00A102F8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B48A2" w:rsidRPr="00A102F8" w:rsidTr="00BB48A2">
        <w:tc>
          <w:tcPr>
            <w:tcW w:w="959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 по комплектованию фонда библиотеки в рамках акции «Подари книгу школе»</w:t>
            </w:r>
          </w:p>
        </w:tc>
        <w:tc>
          <w:tcPr>
            <w:tcW w:w="2268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91EEB" w:rsidRPr="00A102F8" w:rsidTr="00491EEB">
        <w:tc>
          <w:tcPr>
            <w:tcW w:w="959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Выступление на родительских собраниях.</w:t>
            </w:r>
          </w:p>
        </w:tc>
        <w:tc>
          <w:tcPr>
            <w:tcW w:w="2268" w:type="dxa"/>
          </w:tcPr>
          <w:p w:rsidR="00491EEB" w:rsidRPr="00A102F8" w:rsidRDefault="00491EEB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91EEB" w:rsidRPr="00A102F8" w:rsidTr="00491EEB">
        <w:tc>
          <w:tcPr>
            <w:tcW w:w="959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Привлечение родителей обучающихся к участию в акции «Читаем книги о войне»</w:t>
            </w:r>
          </w:p>
        </w:tc>
        <w:tc>
          <w:tcPr>
            <w:tcW w:w="2268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1E0DC5" w:rsidRPr="00A102F8" w:rsidRDefault="001E0DC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FC16BC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proofErr w:type="gramStart"/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proofErr w:type="gramEnd"/>
      <w:r w:rsidR="001E0DC5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.Реклама </w:t>
      </w:r>
      <w:r w:rsidR="007E6589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д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еятельности библиотеки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C90E82" w:rsidRPr="00A102F8" w:rsidTr="000B3880">
        <w:tc>
          <w:tcPr>
            <w:tcW w:w="959" w:type="dxa"/>
          </w:tcPr>
          <w:p w:rsidR="00C90E82" w:rsidRPr="00A102F8" w:rsidRDefault="00C90E82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0B3880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Библиоша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 (информационные объявления о выставках и мероприятиях,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проводимых библиотекой)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0B3880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выставки,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посвященной книгам-юбилярам,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писателям-юбилярам и другим знаменательным датам календаря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48DF" w:rsidRPr="00A102F8" w:rsidTr="000B3880">
        <w:tc>
          <w:tcPr>
            <w:tcW w:w="959" w:type="dxa"/>
          </w:tcPr>
          <w:p w:rsidR="00D648DF" w:rsidRPr="00A102F8" w:rsidRDefault="00D648DF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D648DF" w:rsidRPr="00A102F8" w:rsidRDefault="007E6589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Публикация материалов о библиотечных мероприятиях на школьном сайте</w:t>
            </w:r>
          </w:p>
        </w:tc>
        <w:tc>
          <w:tcPr>
            <w:tcW w:w="2268" w:type="dxa"/>
          </w:tcPr>
          <w:p w:rsidR="00D648DF" w:rsidRPr="00A102F8" w:rsidRDefault="007E6589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D648DF" w:rsidRPr="00A102F8" w:rsidRDefault="007E6589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C90E82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proofErr w:type="gramStart"/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proofErr w:type="gramEnd"/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.Профессиональное развитие работников библиотеки</w:t>
      </w:r>
    </w:p>
    <w:tbl>
      <w:tblPr>
        <w:tblStyle w:val="af9"/>
        <w:tblW w:w="0" w:type="auto"/>
        <w:tblInd w:w="-34" w:type="dxa"/>
        <w:tblLook w:val="04A0"/>
      </w:tblPr>
      <w:tblGrid>
        <w:gridCol w:w="974"/>
        <w:gridCol w:w="4189"/>
        <w:gridCol w:w="2352"/>
        <w:gridCol w:w="2090"/>
      </w:tblGrid>
      <w:tr w:rsidR="00C90E82" w:rsidRPr="00A102F8" w:rsidTr="00974CB1">
        <w:tc>
          <w:tcPr>
            <w:tcW w:w="990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1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1" w:type="dxa"/>
          </w:tcPr>
          <w:p w:rsidR="00C90E82" w:rsidRPr="00A102F8" w:rsidRDefault="00A15737" w:rsidP="00494F9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План работы библиотеки на 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027BE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494F9D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8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1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Участие в МО библиотекарей города и района</w:t>
            </w:r>
          </w:p>
        </w:tc>
        <w:tc>
          <w:tcPr>
            <w:tcW w:w="2282" w:type="dxa"/>
          </w:tcPr>
          <w:p w:rsidR="00C90E82" w:rsidRPr="00A102F8" w:rsidRDefault="00ED7ED6" w:rsidP="00AA03E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Согласно </w:t>
            </w:r>
            <w:r w:rsidR="00AA03E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муниципальному плану работы педагогических площадок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1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Ведение учетной документации школьной библиотеки</w:t>
            </w:r>
          </w:p>
        </w:tc>
        <w:tc>
          <w:tcPr>
            <w:tcW w:w="2282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1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Совершенствование и освоение новых библиотечных технологий</w:t>
            </w:r>
          </w:p>
        </w:tc>
        <w:tc>
          <w:tcPr>
            <w:tcW w:w="2282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7ED6" w:rsidRPr="00A102F8" w:rsidTr="00974CB1">
        <w:tc>
          <w:tcPr>
            <w:tcW w:w="990" w:type="dxa"/>
          </w:tcPr>
          <w:p w:rsidR="00ED7ED6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1" w:type="dxa"/>
          </w:tcPr>
          <w:p w:rsidR="00ED7ED6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Взаимодействие с библиотеками города</w:t>
            </w:r>
          </w:p>
        </w:tc>
        <w:tc>
          <w:tcPr>
            <w:tcW w:w="2282" w:type="dxa"/>
          </w:tcPr>
          <w:p w:rsidR="00ED7ED6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ED7ED6" w:rsidRPr="00A102F8" w:rsidRDefault="00ED7ED6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F4C62" w:rsidRPr="00A102F8" w:rsidTr="00974CB1">
        <w:tc>
          <w:tcPr>
            <w:tcW w:w="990" w:type="dxa"/>
          </w:tcPr>
          <w:p w:rsidR="00EF4C62" w:rsidRPr="00A102F8" w:rsidRDefault="00EF4C6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1" w:type="dxa"/>
          </w:tcPr>
          <w:p w:rsidR="00EF4C62" w:rsidRPr="00A102F8" w:rsidRDefault="00EF4C6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Самообразование по теме «Формирование библиотечной грамотности на библиотечных уроках»</w:t>
            </w:r>
          </w:p>
        </w:tc>
        <w:tc>
          <w:tcPr>
            <w:tcW w:w="2282" w:type="dxa"/>
          </w:tcPr>
          <w:p w:rsidR="00EF4C62" w:rsidRPr="00A102F8" w:rsidRDefault="00EF4C6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Согласно плану самообразования</w:t>
            </w:r>
          </w:p>
        </w:tc>
        <w:tc>
          <w:tcPr>
            <w:tcW w:w="2092" w:type="dxa"/>
          </w:tcPr>
          <w:p w:rsidR="00EF4C62" w:rsidRPr="00A102F8" w:rsidRDefault="00EF4C6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0A0642" w:rsidRPr="00A102F8" w:rsidRDefault="000A0642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b/>
          <w:color w:val="2C2B2B"/>
          <w:sz w:val="28"/>
          <w:szCs w:val="28"/>
          <w:lang w:eastAsia="ru-RU"/>
        </w:rPr>
      </w:pPr>
    </w:p>
    <w:p w:rsidR="00B17C2E" w:rsidRPr="00A102F8" w:rsidRDefault="000A0642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Работа с читателями</w:t>
      </w:r>
    </w:p>
    <w:p w:rsidR="00CA59F7" w:rsidRPr="00A102F8" w:rsidRDefault="00CA59F7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color w:val="2C2B2B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816"/>
        <w:gridCol w:w="4692"/>
        <w:gridCol w:w="1872"/>
        <w:gridCol w:w="2191"/>
      </w:tblGrid>
      <w:tr w:rsidR="00CA59F7" w:rsidRPr="00A102F8" w:rsidTr="00C56127"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</w:tr>
      <w:tr w:rsidR="00B17C2E" w:rsidRPr="00A102F8" w:rsidTr="00C56127">
        <w:tc>
          <w:tcPr>
            <w:tcW w:w="9571" w:type="dxa"/>
            <w:gridSpan w:val="4"/>
          </w:tcPr>
          <w:p w:rsidR="00B17C2E" w:rsidRPr="00A102F8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B17C2E" w:rsidRPr="00A102F8" w:rsidTr="004865ED">
        <w:tc>
          <w:tcPr>
            <w:tcW w:w="933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B17C2E" w:rsidRPr="00A102F8" w:rsidRDefault="000228C8" w:rsidP="004C5CF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Школьная пора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 (к</w:t>
            </w:r>
            <w:r w:rsidR="0064602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нижная выставк</w:t>
            </w:r>
            <w:r w:rsidR="00824B0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а, посвященная Дню знаний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</w:tcPr>
          <w:p w:rsidR="00B17C2E" w:rsidRPr="00A102F8" w:rsidRDefault="006C51E1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  <w:r w:rsidR="0064602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="00367AE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7AE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3C1A5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17C2E" w:rsidRPr="00A102F8" w:rsidTr="004865ED">
        <w:tc>
          <w:tcPr>
            <w:tcW w:w="933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B17C2E" w:rsidRPr="00A102F8" w:rsidRDefault="00302E6E" w:rsidP="004C5CF6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Здравствуй, мир библиотеки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(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библиотечный урок - 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знакомство с библиотекой)</w:t>
            </w:r>
          </w:p>
        </w:tc>
        <w:tc>
          <w:tcPr>
            <w:tcW w:w="2208" w:type="dxa"/>
          </w:tcPr>
          <w:p w:rsidR="00B17C2E" w:rsidRPr="00A102F8" w:rsidRDefault="006101AE" w:rsidP="002F3A2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15737" w:rsidRPr="00A102F8" w:rsidTr="004865ED">
        <w:tc>
          <w:tcPr>
            <w:tcW w:w="933" w:type="dxa"/>
          </w:tcPr>
          <w:p w:rsidR="00A15737" w:rsidRPr="00A102F8" w:rsidRDefault="00A1573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A15737" w:rsidRPr="00A102F8" w:rsidRDefault="00302E6E" w:rsidP="003A5CB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4C5CF6" w:rsidRP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 </w:t>
            </w:r>
            <w:r w:rsidR="004C5CF6" w:rsidRPr="004C5CF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дня</w:t>
            </w:r>
            <w:r w:rsidR="004C5CF6" w:rsidRP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</w:t>
            </w:r>
            <w:r w:rsidR="004C5CF6" w:rsidRPr="004C5CF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знаний</w:t>
            </w:r>
            <w:r w:rsidR="004C5CF6" w:rsidRP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ко </w:t>
            </w:r>
            <w:r w:rsidR="004C5CF6" w:rsidRPr="004C5CF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дню</w:t>
            </w:r>
            <w:r w:rsidR="004C5CF6" w:rsidRP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</w:t>
            </w:r>
            <w:r w:rsidR="004C5CF6" w:rsidRPr="004C5CF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грамотности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урок, посвященный Международному дню </w:t>
            </w:r>
            <w:r w:rsidR="004C5CF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распространения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грамотности </w:t>
            </w:r>
          </w:p>
        </w:tc>
        <w:tc>
          <w:tcPr>
            <w:tcW w:w="2208" w:type="dxa"/>
          </w:tcPr>
          <w:p w:rsidR="00A15737" w:rsidRPr="00A102F8" w:rsidRDefault="00027728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3-4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A15737" w:rsidRPr="00A102F8" w:rsidRDefault="00A15737" w:rsidP="009B553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B2A9B" w:rsidRPr="00A102F8" w:rsidTr="004865ED">
        <w:tc>
          <w:tcPr>
            <w:tcW w:w="933" w:type="dxa"/>
          </w:tcPr>
          <w:p w:rsidR="00CB2A9B" w:rsidRPr="00A102F8" w:rsidRDefault="00CB2A9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CB2A9B" w:rsidRPr="00A102F8" w:rsidRDefault="00302E6E" w:rsidP="000838F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4C5CF6" w:rsidRPr="004C5CF6">
              <w:rPr>
                <w:rFonts w:eastAsia="Times New Roman" w:cstheme="minorHAnsi"/>
                <w:sz w:val="28"/>
                <w:szCs w:val="28"/>
                <w:lang w:eastAsia="ru-RU"/>
              </w:rPr>
              <w:t>Великий писатель земли русской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  <w:r w:rsidR="000838F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-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библиотечный урок к </w:t>
            </w:r>
            <w:r w:rsidR="004C5CF6" w:rsidRP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195 </w:t>
            </w:r>
            <w:proofErr w:type="spellStart"/>
            <w:r w:rsidR="004C5CF6" w:rsidRP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лет</w:t>
            </w:r>
            <w:r w:rsid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ию</w:t>
            </w:r>
            <w:proofErr w:type="spellEnd"/>
            <w:r w:rsidR="004C5CF6" w:rsidRPr="004C5CF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4C5CF6" w:rsidRP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со дня рождения</w:t>
            </w:r>
            <w:r w:rsidR="004C5CF6" w:rsidRPr="004C5CF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4C5CF6" w:rsidRP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Льва Николаевича Толстого,</w:t>
            </w:r>
            <w:r w:rsidR="004C5CF6" w:rsidRPr="004C5CF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4C5CF6" w:rsidRPr="004C5CF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писателя, философа (1828-1910)</w:t>
            </w:r>
          </w:p>
        </w:tc>
        <w:tc>
          <w:tcPr>
            <w:tcW w:w="2208" w:type="dxa"/>
          </w:tcPr>
          <w:p w:rsidR="00CB2A9B" w:rsidRPr="00A102F8" w:rsidRDefault="004C5CF6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</w:t>
            </w:r>
            <w:r w:rsidR="0028440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440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28440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CB2A9B" w:rsidRPr="00A102F8" w:rsidRDefault="00CB2A9B" w:rsidP="009B553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A102F8" w:rsidTr="00245589">
        <w:trPr>
          <w:trHeight w:val="715"/>
        </w:trPr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A102F8" w:rsidTr="00245589">
        <w:trPr>
          <w:trHeight w:val="715"/>
        </w:trPr>
        <w:tc>
          <w:tcPr>
            <w:tcW w:w="9571" w:type="dxa"/>
            <w:gridSpan w:val="4"/>
          </w:tcPr>
          <w:p w:rsidR="00CA59F7" w:rsidRPr="00A102F8" w:rsidRDefault="00CA59F7" w:rsidP="000228C8">
            <w:pPr>
              <w:tabs>
                <w:tab w:val="left" w:pos="28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1. </w:t>
            </w:r>
            <w:r w:rsidR="004D0A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Выступление на родительских собраниях.</w:t>
            </w:r>
          </w:p>
        </w:tc>
      </w:tr>
      <w:tr w:rsidR="00A15737" w:rsidRPr="00A102F8" w:rsidTr="00245589">
        <w:trPr>
          <w:trHeight w:val="715"/>
        </w:trPr>
        <w:tc>
          <w:tcPr>
            <w:tcW w:w="9571" w:type="dxa"/>
            <w:gridSpan w:val="4"/>
          </w:tcPr>
          <w:p w:rsidR="00A15737" w:rsidRPr="00A102F8" w:rsidRDefault="00A1573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</w:tr>
      <w:tr w:rsidR="00174AC2" w:rsidRPr="00A102F8" w:rsidTr="00D46EB8">
        <w:tc>
          <w:tcPr>
            <w:tcW w:w="9571" w:type="dxa"/>
            <w:gridSpan w:val="4"/>
          </w:tcPr>
          <w:p w:rsidR="00174AC2" w:rsidRPr="00A102F8" w:rsidRDefault="00174AC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                                            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A15737" w:rsidRPr="00A102F8" w:rsidTr="00DF66AB">
        <w:trPr>
          <w:trHeight w:val="698"/>
        </w:trPr>
        <w:tc>
          <w:tcPr>
            <w:tcW w:w="933" w:type="dxa"/>
          </w:tcPr>
          <w:p w:rsidR="00A15737" w:rsidRPr="00A102F8" w:rsidRDefault="00A1573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D59DB" w:rsidRPr="00A102F8" w:rsidRDefault="00157AE7" w:rsidP="008D407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Международный месячник школьных библиотек</w:t>
            </w:r>
            <w:r w:rsidR="001D59D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: </w:t>
            </w:r>
          </w:p>
          <w:p w:rsidR="00027728" w:rsidRDefault="001D59DB" w:rsidP="00390081">
            <w:pPr>
              <w:spacing w:before="173" w:line="312" w:lineRule="atLeast"/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1. 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027728" w:rsidRP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Талант, принадлежащий народу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Вячеслава Яковлевича Шишкова,</w:t>
            </w:r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писателя (1873-1945) </w:t>
            </w:r>
          </w:p>
          <w:p w:rsidR="00027728" w:rsidRDefault="00027728" w:rsidP="00390081">
            <w:pPr>
              <w:spacing w:before="173" w:line="312" w:lineRule="atLeast"/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</w:pPr>
          </w:p>
          <w:p w:rsidR="00390081" w:rsidRDefault="001D59DB" w:rsidP="0039008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672AC1" w:rsidRP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«Вопросы на все случаи жизни»</w:t>
            </w:r>
            <w:r w:rsid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познавательная викторина </w:t>
            </w:r>
          </w:p>
          <w:p w:rsidR="001D59DB" w:rsidRPr="00A102F8" w:rsidRDefault="00A920E4" w:rsidP="0060730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3.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</w:t>
            </w:r>
            <w:r w:rsidR="0039008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Заповедный остров Евгения Пермяка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D742F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027728" w:rsidRPr="00027728">
              <w:rPr>
                <w:rFonts w:cstheme="minorHAnsi"/>
                <w:bCs/>
                <w:sz w:val="28"/>
                <w:szCs w:val="28"/>
              </w:rPr>
              <w:t xml:space="preserve">85 </w:t>
            </w:r>
            <w:proofErr w:type="spellStart"/>
            <w:r w:rsidR="00027728" w:rsidRPr="00027728">
              <w:rPr>
                <w:rFonts w:cstheme="minorHAnsi"/>
                <w:bCs/>
                <w:sz w:val="28"/>
                <w:szCs w:val="28"/>
              </w:rPr>
              <w:t>лет</w:t>
            </w:r>
            <w:r w:rsidR="00027728">
              <w:rPr>
                <w:rFonts w:cstheme="minorHAnsi"/>
                <w:bCs/>
                <w:sz w:val="28"/>
                <w:szCs w:val="28"/>
              </w:rPr>
              <w:t>ию</w:t>
            </w:r>
            <w:proofErr w:type="spellEnd"/>
            <w:r w:rsidR="00027728" w:rsidRPr="00027728">
              <w:rPr>
                <w:rFonts w:cstheme="minorHAnsi"/>
                <w:bCs/>
                <w:sz w:val="28"/>
                <w:szCs w:val="28"/>
              </w:rPr>
              <w:t> со дня рождения</w:t>
            </w:r>
            <w:r w:rsidR="00027728" w:rsidRPr="00027728">
              <w:rPr>
                <w:rFonts w:cstheme="minorHAnsi"/>
                <w:b/>
                <w:bCs/>
                <w:sz w:val="28"/>
                <w:szCs w:val="28"/>
              </w:rPr>
              <w:t> </w:t>
            </w:r>
            <w:r w:rsidR="00027728" w:rsidRPr="00027728">
              <w:rPr>
                <w:rFonts w:cstheme="minorHAnsi"/>
                <w:bCs/>
                <w:sz w:val="28"/>
                <w:szCs w:val="28"/>
              </w:rPr>
              <w:t>Владислава Петровича Крапивина,</w:t>
            </w:r>
            <w:r w:rsidR="00027728" w:rsidRPr="00027728">
              <w:rPr>
                <w:rFonts w:cstheme="minorHAnsi"/>
                <w:b/>
                <w:bCs/>
                <w:sz w:val="28"/>
                <w:szCs w:val="28"/>
              </w:rPr>
              <w:t> </w:t>
            </w:r>
            <w:r w:rsidR="00027728" w:rsidRPr="00027728">
              <w:rPr>
                <w:rFonts w:cstheme="minorHAnsi"/>
                <w:bCs/>
                <w:sz w:val="28"/>
                <w:szCs w:val="28"/>
              </w:rPr>
              <w:t>писателя, педагога (1938 г.р.)</w:t>
            </w:r>
          </w:p>
        </w:tc>
        <w:tc>
          <w:tcPr>
            <w:tcW w:w="2208" w:type="dxa"/>
          </w:tcPr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D59DB" w:rsidRPr="00A102F8" w:rsidRDefault="00672AC1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7-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  <w:p w:rsidR="000228C8" w:rsidRPr="00A102F8" w:rsidRDefault="000228C8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0228C8" w:rsidRPr="00A102F8" w:rsidRDefault="00390081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</w:t>
            </w:r>
            <w:r w:rsid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  <w:p w:rsidR="00D742F7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742F7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742F7" w:rsidRPr="00A102F8" w:rsidRDefault="00672AC1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  <w:p w:rsidR="007E4B59" w:rsidRPr="00A102F8" w:rsidRDefault="007E4B59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A15737" w:rsidRPr="00A102F8" w:rsidRDefault="00A1573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4865ED" w:rsidRPr="00A102F8" w:rsidTr="004865ED">
        <w:tc>
          <w:tcPr>
            <w:tcW w:w="933" w:type="dxa"/>
          </w:tcPr>
          <w:p w:rsidR="004865ED" w:rsidRPr="00A102F8" w:rsidRDefault="001D59DB" w:rsidP="00F17B0F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</w:tcPr>
          <w:p w:rsidR="004865ED" w:rsidRPr="00A102F8" w:rsidRDefault="00B450C2" w:rsidP="00027728">
            <w:pPr>
              <w:spacing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«Страница-2</w:t>
            </w:r>
            <w:r w:rsid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3B5DC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чемпионат по чтению вслух среди старшеклассников. 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2208" w:type="dxa"/>
          </w:tcPr>
          <w:p w:rsidR="004865ED" w:rsidRPr="00A102F8" w:rsidRDefault="00754BA6" w:rsidP="00754BA6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4865ED" w:rsidRPr="00A102F8" w:rsidRDefault="004865ED" w:rsidP="003612AD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Библиотекарь, </w:t>
            </w:r>
            <w:r w:rsidR="00B450C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учитель литературы</w:t>
            </w:r>
          </w:p>
        </w:tc>
      </w:tr>
      <w:tr w:rsidR="00157AE7" w:rsidRPr="00A102F8" w:rsidTr="005575C5">
        <w:trPr>
          <w:trHeight w:val="427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Ноябрь</w:t>
            </w:r>
          </w:p>
        </w:tc>
      </w:tr>
      <w:tr w:rsidR="00D46EB8" w:rsidRPr="00A102F8" w:rsidTr="005575C5">
        <w:trPr>
          <w:trHeight w:val="427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157AE7" w:rsidP="0002772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Оформление стенда и 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выставки книг «Книги – юбиляры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 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202</w:t>
            </w:r>
            <w:r w:rsid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г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ода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8" w:type="dxa"/>
          </w:tcPr>
          <w:p w:rsidR="00157AE7" w:rsidRPr="00A102F8" w:rsidRDefault="00157AE7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DF66AB">
        <w:trPr>
          <w:trHeight w:val="1813"/>
        </w:trPr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DF66AB" w:rsidP="00D5136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027728" w:rsidRPr="00027728">
              <w:rPr>
                <w:rFonts w:eastAsia="Times New Roman" w:cstheme="minorHAnsi"/>
                <w:sz w:val="28"/>
                <w:szCs w:val="28"/>
                <w:lang w:eastAsia="ru-RU"/>
              </w:rPr>
              <w:t>Чудесное путешествие по сказкам </w:t>
            </w:r>
            <w:proofErr w:type="spellStart"/>
            <w:r w:rsidR="00027728" w:rsidRP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Сельмы</w:t>
            </w:r>
            <w:proofErr w:type="spellEnd"/>
            <w:r w:rsidR="00027728" w:rsidRPr="00027728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Лагерлё</w:t>
            </w:r>
            <w:r w:rsidR="00027728" w:rsidRP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 библиотечный урок к </w:t>
            </w:r>
            <w:r w:rsidR="00027728" w:rsidRP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165</w:t>
            </w:r>
            <w:r w:rsidR="00027728" w:rsidRPr="0002772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="00027728" w:rsidRPr="00027728">
              <w:rPr>
                <w:rFonts w:eastAsia="Times New Roman" w:cstheme="minorHAnsi"/>
                <w:sz w:val="28"/>
                <w:szCs w:val="28"/>
                <w:lang w:eastAsia="ru-RU"/>
              </w:rPr>
              <w:t>лет</w:t>
            </w:r>
            <w:r w:rsidR="00027728">
              <w:rPr>
                <w:rFonts w:eastAsia="Times New Roman" w:cstheme="minorHAnsi"/>
                <w:sz w:val="28"/>
                <w:szCs w:val="28"/>
                <w:lang w:eastAsia="ru-RU"/>
              </w:rPr>
              <w:t>ию</w:t>
            </w:r>
            <w:proofErr w:type="spellEnd"/>
            <w:r w:rsidR="00027728" w:rsidRPr="0002772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со дня рождения шведской писательницы, лауреата Нобелевской премии по литературе 1909 года, </w:t>
            </w:r>
            <w:proofErr w:type="spellStart"/>
            <w:r w:rsidR="00027728" w:rsidRP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Сельмы</w:t>
            </w:r>
            <w:proofErr w:type="spellEnd"/>
            <w:r w:rsidR="00027728" w:rsidRPr="0002772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Лагерлёф</w:t>
            </w:r>
            <w:r w:rsidR="00027728" w:rsidRPr="00027728">
              <w:rPr>
                <w:rFonts w:eastAsia="Times New Roman" w:cstheme="minorHAnsi"/>
                <w:sz w:val="28"/>
                <w:szCs w:val="28"/>
                <w:lang w:eastAsia="ru-RU"/>
              </w:rPr>
              <w:t> (1858 – 1940)</w:t>
            </w:r>
          </w:p>
        </w:tc>
        <w:tc>
          <w:tcPr>
            <w:tcW w:w="2208" w:type="dxa"/>
          </w:tcPr>
          <w:p w:rsidR="00157AE7" w:rsidRPr="00A102F8" w:rsidRDefault="00027728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5-6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Библиотекарь,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D5136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DF66AB" w:rsidP="00D5136A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027728" w:rsidRP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Самый веселый писатель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115 </w:t>
            </w:r>
            <w:proofErr w:type="spellStart"/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летию</w:t>
            </w:r>
            <w:proofErr w:type="spellEnd"/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Николая Николаевича Носова,</w:t>
            </w:r>
            <w:r w:rsidR="00027728" w:rsidRPr="00027728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027728" w:rsidRPr="0002772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детского писателя (1908-1976)</w:t>
            </w:r>
          </w:p>
        </w:tc>
        <w:tc>
          <w:tcPr>
            <w:tcW w:w="2208" w:type="dxa"/>
          </w:tcPr>
          <w:p w:rsidR="00157AE7" w:rsidRPr="00A102F8" w:rsidRDefault="00027728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6C72D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D745C4" w:rsidRPr="00A102F8" w:rsidTr="004865ED">
        <w:tc>
          <w:tcPr>
            <w:tcW w:w="933" w:type="dxa"/>
          </w:tcPr>
          <w:p w:rsidR="00D745C4" w:rsidRPr="00A102F8" w:rsidRDefault="00D5136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D745C4" w:rsidRPr="00A102F8" w:rsidRDefault="00D745C4" w:rsidP="005575C5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Рейд по сохранности учебников</w:t>
            </w:r>
            <w:r w:rsidR="00CB2A9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«Как живут учебники»</w:t>
            </w:r>
          </w:p>
        </w:tc>
        <w:tc>
          <w:tcPr>
            <w:tcW w:w="2208" w:type="dxa"/>
          </w:tcPr>
          <w:p w:rsidR="00D745C4" w:rsidRPr="00A102F8" w:rsidRDefault="00D745C4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D745C4" w:rsidRPr="00A102F8" w:rsidRDefault="00D745C4" w:rsidP="006C72D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D59DB" w:rsidRPr="00A102F8" w:rsidTr="00C56127">
        <w:tc>
          <w:tcPr>
            <w:tcW w:w="9571" w:type="dxa"/>
            <w:gridSpan w:val="4"/>
          </w:tcPr>
          <w:p w:rsidR="001D59DB" w:rsidRPr="00A102F8" w:rsidRDefault="001D59DB" w:rsidP="00BB48A2">
            <w:pPr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пед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  <w:r w:rsidR="00180C6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коллективом</w:t>
            </w:r>
          </w:p>
        </w:tc>
      </w:tr>
      <w:tr w:rsidR="001D59DB" w:rsidRPr="00A102F8" w:rsidTr="00C56127">
        <w:tc>
          <w:tcPr>
            <w:tcW w:w="9571" w:type="dxa"/>
            <w:gridSpan w:val="4"/>
          </w:tcPr>
          <w:p w:rsidR="001D59DB" w:rsidRPr="00A102F8" w:rsidRDefault="001D59DB" w:rsidP="00BB48A2">
            <w:pPr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Подборка книг, посвященных Дню народного единства.</w:t>
            </w:r>
          </w:p>
        </w:tc>
      </w:tr>
      <w:tr w:rsidR="00157AE7" w:rsidRPr="00A102F8" w:rsidTr="00C56127"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</w:p>
        </w:tc>
      </w:tr>
      <w:tr w:rsidR="00D46EB8" w:rsidRPr="00A102F8" w:rsidTr="00C56127"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2D773F" w:rsidP="00672AC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72AC1" w:rsidRP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Когда улыбается читатель</w:t>
            </w:r>
            <w:r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» библиотечный урок к </w:t>
            </w:r>
            <w:r w:rsidR="00672AC1" w:rsidRP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110 </w:t>
            </w:r>
            <w:proofErr w:type="spellStart"/>
            <w:r w:rsidR="00672AC1" w:rsidRP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лети</w:t>
            </w:r>
            <w:r w:rsid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="00672AC1" w:rsidRPr="00672AC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72AC1" w:rsidRP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со дня рождения</w:t>
            </w:r>
            <w:r w:rsidR="00672AC1" w:rsidRPr="00672AC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72AC1" w:rsidRPr="00672AC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Виктора Юзефовича Драгунского, писателя (1913-1972)</w:t>
            </w:r>
          </w:p>
        </w:tc>
        <w:tc>
          <w:tcPr>
            <w:tcW w:w="2208" w:type="dxa"/>
          </w:tcPr>
          <w:p w:rsidR="00157AE7" w:rsidRPr="00A102F8" w:rsidRDefault="00157AE7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43579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3-4</w:t>
            </w:r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780205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</w:tcPr>
          <w:p w:rsidR="00157AE7" w:rsidRPr="00A102F8" w:rsidRDefault="004D0A37" w:rsidP="00243579">
            <w:pPr>
              <w:spacing w:before="173" w:line="312" w:lineRule="atLeast"/>
              <w:rPr>
                <w:rFonts w:cstheme="minorHAnsi"/>
                <w:sz w:val="28"/>
                <w:szCs w:val="28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243579" w:rsidRPr="00243579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Тютчев</w:t>
            </w:r>
            <w:r w:rsidR="00243579" w:rsidRPr="00243579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— поэт гармонии и красоты»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C525E7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библиотечный урок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 </w:t>
            </w:r>
            <w:r w:rsidR="00672AC1" w:rsidRPr="00672AC1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220 </w:t>
            </w:r>
            <w:proofErr w:type="spellStart"/>
            <w:r w:rsidR="00672AC1" w:rsidRPr="00672AC1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672AC1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672AC1" w:rsidRPr="00672AC1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72AC1" w:rsidRP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672AC1" w:rsidRPr="00672AC1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72AC1" w:rsidRPr="00672AC1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Федора Ивановича Тютчева,</w:t>
            </w:r>
            <w:r w:rsidR="00672AC1" w:rsidRPr="00672AC1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72AC1" w:rsidRP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поэта (1803-1873)</w:t>
            </w:r>
          </w:p>
        </w:tc>
        <w:tc>
          <w:tcPr>
            <w:tcW w:w="2208" w:type="dxa"/>
          </w:tcPr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243579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8-9</w:t>
            </w:r>
            <w:r w:rsidR="00C525E7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5E7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C525E7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780205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D745C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4C6281" w:rsidP="00672AC1">
            <w:pPr>
              <w:spacing w:before="173" w:line="312" w:lineRule="atLeas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672AC1">
              <w:rPr>
                <w:rFonts w:cstheme="minorHAnsi"/>
                <w:sz w:val="28"/>
                <w:szCs w:val="28"/>
              </w:rPr>
              <w:t>Новогодняя сказка</w:t>
            </w:r>
            <w:r>
              <w:rPr>
                <w:rFonts w:cstheme="minorHAnsi"/>
                <w:sz w:val="28"/>
                <w:szCs w:val="28"/>
              </w:rPr>
              <w:t xml:space="preserve">» книжная выставка </w:t>
            </w:r>
          </w:p>
        </w:tc>
        <w:tc>
          <w:tcPr>
            <w:tcW w:w="2208" w:type="dxa"/>
          </w:tcPr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4C6281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</w:t>
            </w:r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26CF" w:rsidRPr="00A102F8" w:rsidTr="004865ED">
        <w:tc>
          <w:tcPr>
            <w:tcW w:w="933" w:type="dxa"/>
          </w:tcPr>
          <w:p w:rsidR="002326CF" w:rsidRPr="00A102F8" w:rsidRDefault="002326CF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2326CF" w:rsidRPr="00A102F8" w:rsidRDefault="002D773F" w:rsidP="00672AC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Умники и умницы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672A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интеллектуальная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викторина </w:t>
            </w:r>
          </w:p>
        </w:tc>
        <w:tc>
          <w:tcPr>
            <w:tcW w:w="2208" w:type="dxa"/>
          </w:tcPr>
          <w:p w:rsidR="002326CF" w:rsidRPr="00A102F8" w:rsidRDefault="002326C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2-3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26CF" w:rsidRPr="00A102F8" w:rsidRDefault="002326CF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A102F8" w:rsidTr="00245589">
        <w:trPr>
          <w:trHeight w:val="727"/>
        </w:trPr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A102F8" w:rsidTr="00245589">
        <w:trPr>
          <w:trHeight w:val="727"/>
        </w:trPr>
        <w:tc>
          <w:tcPr>
            <w:tcW w:w="9571" w:type="dxa"/>
            <w:gridSpan w:val="4"/>
          </w:tcPr>
          <w:p w:rsidR="00CA59F7" w:rsidRPr="00A102F8" w:rsidRDefault="002D773F" w:rsidP="00CB2A9B">
            <w:pPr>
              <w:tabs>
                <w:tab w:val="left" w:pos="2495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1. Выступление на родительских собраниях.</w:t>
            </w:r>
          </w:p>
        </w:tc>
      </w:tr>
      <w:tr w:rsidR="00157AE7" w:rsidRPr="00A102F8" w:rsidTr="00245589">
        <w:trPr>
          <w:trHeight w:val="727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</w:t>
            </w:r>
          </w:p>
        </w:tc>
      </w:tr>
      <w:tr w:rsidR="00D46EB8" w:rsidRPr="00A102F8" w:rsidTr="00245589">
        <w:trPr>
          <w:trHeight w:val="727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5E26A6" w:rsidRDefault="005E26A6" w:rsidP="005E26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«1 января - </w:t>
            </w:r>
            <w:r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День памяти Ильи Муромца</w:t>
            </w:r>
            <w:r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» библиотечный урок по страницам русских былин</w:t>
            </w:r>
          </w:p>
        </w:tc>
        <w:tc>
          <w:tcPr>
            <w:tcW w:w="2208" w:type="dxa"/>
          </w:tcPr>
          <w:p w:rsidR="00157AE7" w:rsidRPr="00A102F8" w:rsidRDefault="003530C5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</w:t>
            </w:r>
            <w:r w:rsidR="009B55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55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9B55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D745C4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18697E" w:rsidP="0018697E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5E26A6" w:rsidRPr="005E26A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страницам </w:t>
            </w:r>
            <w:r w:rsidR="005E26A6"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книг</w:t>
            </w:r>
            <w:r w:rsidR="005E26A6" w:rsidRPr="005E26A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А. </w:t>
            </w:r>
            <w:r w:rsidR="005E26A6"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Гайдара</w:t>
            </w: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5E26A6"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120 </w:t>
            </w:r>
            <w:proofErr w:type="spellStart"/>
            <w:r w:rsidR="005E26A6"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5E26A6" w:rsidRPr="005E26A6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5E26A6" w:rsidRPr="005E26A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 </w:t>
            </w:r>
            <w:r w:rsidR="005E26A6" w:rsidRPr="005E26A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Аркадия Петровича Гайдара,</w:t>
            </w:r>
            <w:r w:rsidR="005E26A6" w:rsidRPr="005E26A6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5E26A6" w:rsidRPr="005E26A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писателя (1904-1941)</w:t>
            </w:r>
          </w:p>
        </w:tc>
        <w:tc>
          <w:tcPr>
            <w:tcW w:w="2208" w:type="dxa"/>
          </w:tcPr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3530C5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2D773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157AE7" w:rsidP="002334C1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E26A6" w:rsidRPr="005E26A6">
              <w:rPr>
                <w:rFonts w:eastAsia="Times New Roman" w:cstheme="minorHAnsi"/>
                <w:sz w:val="28"/>
                <w:szCs w:val="28"/>
                <w:lang w:eastAsia="ru-RU"/>
              </w:rPr>
              <w:t>«Сокровища малахитовой шкатулки»</w:t>
            </w:r>
            <w:r w:rsidR="005E26A6" w:rsidRP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</w:t>
            </w:r>
            <w:r w:rsid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библиотечный урок к </w:t>
            </w:r>
            <w:r w:rsidR="005E26A6" w:rsidRP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145 </w:t>
            </w:r>
            <w:proofErr w:type="spellStart"/>
            <w:r w:rsidR="005E26A6" w:rsidRP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лет</w:t>
            </w:r>
            <w:r w:rsid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ию</w:t>
            </w:r>
            <w:proofErr w:type="spellEnd"/>
            <w:r w:rsidR="005E26A6" w:rsidRPr="005E26A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5E26A6" w:rsidRPr="005E26A6">
              <w:rPr>
                <w:rFonts w:eastAsia="Times New Roman" w:cstheme="minorHAnsi"/>
                <w:sz w:val="28"/>
                <w:szCs w:val="28"/>
                <w:lang w:eastAsia="ru-RU"/>
              </w:rPr>
              <w:t>со дня рождения</w:t>
            </w:r>
            <w:r w:rsidR="005E26A6" w:rsidRPr="005E26A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5E26A6" w:rsidRPr="005E26A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Павла Петровича Бажова,</w:t>
            </w:r>
            <w:r w:rsidR="005E26A6" w:rsidRPr="005E26A6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="005E26A6" w:rsidRPr="005E26A6">
              <w:rPr>
                <w:rFonts w:eastAsia="Times New Roman" w:cstheme="minorHAnsi"/>
                <w:sz w:val="28"/>
                <w:szCs w:val="28"/>
                <w:lang w:eastAsia="ru-RU"/>
              </w:rPr>
              <w:t>писателя (1879-1950)</w:t>
            </w:r>
          </w:p>
        </w:tc>
        <w:tc>
          <w:tcPr>
            <w:tcW w:w="2208" w:type="dxa"/>
          </w:tcPr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3530C5" w:rsidRDefault="003530C5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3530C5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5-6 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7606B" w:rsidRPr="00A102F8" w:rsidTr="004865ED">
        <w:tc>
          <w:tcPr>
            <w:tcW w:w="933" w:type="dxa"/>
          </w:tcPr>
          <w:p w:rsidR="00B7606B" w:rsidRPr="00A102F8" w:rsidRDefault="00C65A7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B7606B" w:rsidRPr="00A102F8" w:rsidRDefault="00FF0AE0" w:rsidP="003530C5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«</w:t>
            </w:r>
            <w:r w:rsidR="003530C5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Читаем книги о животных</w:t>
            </w:r>
            <w:r w:rsidR="006538E4" w:rsidRPr="00A102F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» книжная выставка</w:t>
            </w:r>
          </w:p>
        </w:tc>
        <w:tc>
          <w:tcPr>
            <w:tcW w:w="2208" w:type="dxa"/>
          </w:tcPr>
          <w:p w:rsidR="00B7606B" w:rsidRPr="00A102F8" w:rsidRDefault="006538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7606B" w:rsidRPr="00A102F8" w:rsidRDefault="00C65A70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245589">
        <w:trPr>
          <w:trHeight w:val="753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54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</w:tr>
      <w:tr w:rsidR="00D46EB8" w:rsidRPr="00A102F8" w:rsidTr="00245589">
        <w:trPr>
          <w:trHeight w:val="753"/>
        </w:trPr>
        <w:tc>
          <w:tcPr>
            <w:tcW w:w="9571" w:type="dxa"/>
            <w:gridSpan w:val="4"/>
          </w:tcPr>
          <w:p w:rsidR="00D46EB8" w:rsidRPr="00A102F8" w:rsidRDefault="00D46EB8" w:rsidP="00D46E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A102F8" w:rsidTr="005575C5">
        <w:trPr>
          <w:trHeight w:val="839"/>
        </w:trPr>
        <w:tc>
          <w:tcPr>
            <w:tcW w:w="933" w:type="dxa"/>
          </w:tcPr>
          <w:p w:rsidR="00157AE7" w:rsidRPr="00A102F8" w:rsidRDefault="00780205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7E77DA" w:rsidP="00CD2C20">
            <w:pPr>
              <w:pStyle w:val="afb"/>
              <w:rPr>
                <w:rFonts w:asciiTheme="minorHAnsi" w:hAnsiTheme="minorHAnsi" w:cstheme="minorHAnsi"/>
                <w:sz w:val="28"/>
                <w:szCs w:val="28"/>
              </w:rPr>
            </w:pPr>
            <w:r w:rsidRPr="00A102F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D2C20" w:rsidRPr="00CD2C20">
              <w:rPr>
                <w:rFonts w:asciiTheme="minorHAnsi" w:hAnsiTheme="minorHAnsi" w:cstheme="minorHAnsi"/>
                <w:sz w:val="28"/>
                <w:szCs w:val="28"/>
              </w:rPr>
              <w:t>«Книги, которые знают всё» библиотечный урок о словарях,  справочниках и энциклопедиях</w:t>
            </w:r>
          </w:p>
        </w:tc>
        <w:tc>
          <w:tcPr>
            <w:tcW w:w="2208" w:type="dxa"/>
          </w:tcPr>
          <w:p w:rsidR="00CD2C20" w:rsidRDefault="00CD2C20" w:rsidP="00456FF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CD2C20" w:rsidP="00456FF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77D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7E77D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4865ED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1E6D94" w:rsidP="003530C5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3530C5">
              <w:rPr>
                <w:rFonts w:eastAsia="Times New Roman" w:cstheme="minorHAnsi"/>
                <w:sz w:val="28"/>
                <w:szCs w:val="28"/>
                <w:lang w:eastAsia="ru-RU"/>
              </w:rPr>
              <w:t>Есть такая профессия – Родину защищать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» к</w:t>
            </w:r>
            <w:r w:rsidR="000A0642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нижная выставка, посвященная Дню защитника Отечества </w:t>
            </w:r>
          </w:p>
        </w:tc>
        <w:tc>
          <w:tcPr>
            <w:tcW w:w="2208" w:type="dxa"/>
          </w:tcPr>
          <w:p w:rsidR="00157AE7" w:rsidRPr="00A102F8" w:rsidRDefault="007E77D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E6D94" w:rsidRPr="00A102F8" w:rsidTr="004865ED">
        <w:tc>
          <w:tcPr>
            <w:tcW w:w="933" w:type="dxa"/>
          </w:tcPr>
          <w:p w:rsidR="001E6D94" w:rsidRPr="00A102F8" w:rsidRDefault="001E6D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E6D94" w:rsidRPr="00A102F8" w:rsidRDefault="001E6D94" w:rsidP="0018697E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 w:rsidR="00AF5E2E" w:rsidRPr="00AF5E2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Лесные были и небылицы</w:t>
            </w:r>
            <w:r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</w:t>
            </w:r>
            <w:r w:rsidR="006538E4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5A3B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библиотечный урок </w:t>
            </w:r>
            <w:r w:rsidR="006538E4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CD2C20" w:rsidRPr="00CD2C20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130 </w:t>
            </w:r>
            <w:proofErr w:type="spellStart"/>
            <w:r w:rsidR="00CD2C20" w:rsidRPr="00CD2C20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лет</w:t>
            </w:r>
            <w:r w:rsidR="00CD2C20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ию</w:t>
            </w:r>
            <w:proofErr w:type="spellEnd"/>
            <w:r w:rsidR="00CD2C20" w:rsidRPr="00CD2C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D2C20" w:rsidRPr="00CD2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 дня рождения</w:t>
            </w:r>
            <w:r w:rsidR="00CD2C20" w:rsidRPr="00CD2C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D2C20" w:rsidRPr="00CD2C20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Виталия Валентиновича Бианки,</w:t>
            </w:r>
            <w:r w:rsidR="00CD2C20" w:rsidRPr="00CD2C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D2C20" w:rsidRPr="00CD2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русского детского писателя и природоведа, автора рассказов и сказок о животных (1894-1959)</w:t>
            </w:r>
          </w:p>
        </w:tc>
        <w:tc>
          <w:tcPr>
            <w:tcW w:w="2208" w:type="dxa"/>
          </w:tcPr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CD2C20" w:rsidRDefault="00CD2C2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E6D94" w:rsidRPr="00A102F8" w:rsidRDefault="00CD2C2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1-2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E6D94" w:rsidRPr="00A102F8" w:rsidRDefault="00C87B53" w:rsidP="00744D0C">
            <w:pPr>
              <w:spacing w:before="173"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E6D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157AE7" w:rsidRPr="00A102F8" w:rsidRDefault="00CD2C20" w:rsidP="00FF0AE0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«Читаем басни Крылова» библиотечный урок к </w:t>
            </w:r>
            <w:r w:rsidRPr="00CD2C2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255 </w:t>
            </w:r>
            <w:proofErr w:type="spellStart"/>
            <w:r w:rsidRPr="00CD2C2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лет</w:t>
            </w: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ию</w:t>
            </w:r>
            <w:proofErr w:type="spellEnd"/>
            <w:r w:rsidRPr="00CD2C20">
              <w:rPr>
                <w:rFonts w:eastAsia="Times New Roman" w:cstheme="minorHAnsi"/>
                <w:sz w:val="28"/>
                <w:szCs w:val="28"/>
                <w:lang w:eastAsia="ru-RU"/>
              </w:rPr>
              <w:t> со дня рождения </w:t>
            </w:r>
            <w:r w:rsidRPr="00CD2C20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Ивана Андреевича Крылова,</w:t>
            </w:r>
            <w:r w:rsidRPr="00CD2C20">
              <w:rPr>
                <w:rFonts w:eastAsia="Times New Roman" w:cstheme="minorHAnsi"/>
                <w:sz w:val="28"/>
                <w:szCs w:val="28"/>
                <w:lang w:eastAsia="ru-RU"/>
              </w:rPr>
              <w:t> русского писателя, баснописца (1769-1844)</w:t>
            </w:r>
          </w:p>
        </w:tc>
        <w:tc>
          <w:tcPr>
            <w:tcW w:w="2208" w:type="dxa"/>
          </w:tcPr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CD2C20" w:rsidRDefault="00CD2C2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18697E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3-4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744D0C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80C62" w:rsidRPr="00A102F8" w:rsidTr="00245589">
        <w:trPr>
          <w:trHeight w:val="724"/>
        </w:trPr>
        <w:tc>
          <w:tcPr>
            <w:tcW w:w="9571" w:type="dxa"/>
            <w:gridSpan w:val="4"/>
          </w:tcPr>
          <w:p w:rsidR="00180C62" w:rsidRPr="00A102F8" w:rsidRDefault="00180C62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пед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 коллективом</w:t>
            </w:r>
          </w:p>
        </w:tc>
      </w:tr>
      <w:tr w:rsidR="00180C62" w:rsidRPr="00A102F8" w:rsidTr="00245589">
        <w:trPr>
          <w:trHeight w:val="724"/>
        </w:trPr>
        <w:tc>
          <w:tcPr>
            <w:tcW w:w="9571" w:type="dxa"/>
            <w:gridSpan w:val="4"/>
          </w:tcPr>
          <w:p w:rsidR="00180C62" w:rsidRPr="00A102F8" w:rsidRDefault="00180C62" w:rsidP="00180C62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Поиск литературы по заданной тематике. Подбор материалов к классным и школьным мероприятиям.</w:t>
            </w:r>
          </w:p>
        </w:tc>
      </w:tr>
      <w:tr w:rsidR="00157AE7" w:rsidRPr="00A102F8" w:rsidTr="00245589">
        <w:trPr>
          <w:trHeight w:val="724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Март</w:t>
            </w:r>
          </w:p>
        </w:tc>
      </w:tr>
      <w:tr w:rsidR="00D46EB8" w:rsidRPr="00A102F8" w:rsidTr="00245589">
        <w:trPr>
          <w:trHeight w:val="724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6825EC" w:rsidP="00FF0AE0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cstheme="minorHAnsi"/>
                <w:sz w:val="28"/>
                <w:szCs w:val="28"/>
              </w:rPr>
              <w:t>«</w:t>
            </w:r>
            <w:r w:rsidR="00AF5E2E" w:rsidRPr="00AF5E2E">
              <w:rPr>
                <w:rFonts w:cstheme="minorHAnsi"/>
                <w:sz w:val="28"/>
                <w:szCs w:val="28"/>
              </w:rPr>
              <w:t>Все на земле от материнских рук</w:t>
            </w:r>
            <w:r w:rsidRPr="00A102F8">
              <w:rPr>
                <w:rFonts w:cstheme="minorHAnsi"/>
                <w:sz w:val="28"/>
                <w:szCs w:val="28"/>
              </w:rPr>
              <w:t>» к</w:t>
            </w:r>
            <w:r w:rsidR="003C4966" w:rsidRPr="00A102F8">
              <w:rPr>
                <w:rFonts w:cstheme="minorHAnsi"/>
                <w:sz w:val="28"/>
                <w:szCs w:val="28"/>
              </w:rPr>
              <w:t>нижная выставка, посвященная Международному женскому дню 8 Марта</w:t>
            </w:r>
          </w:p>
        </w:tc>
        <w:tc>
          <w:tcPr>
            <w:tcW w:w="2208" w:type="dxa"/>
          </w:tcPr>
          <w:p w:rsidR="006D3153" w:rsidRPr="00A102F8" w:rsidRDefault="006D3153" w:rsidP="00A606E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3C4966" w:rsidP="00A606E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6D3153" w:rsidP="003735B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AF5E2E" w:rsidRPr="00AF5E2E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Сказочные уроки Константина </w:t>
            </w:r>
            <w:r w:rsidR="00AF5E2E" w:rsidRPr="00AF5E2E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Ушинского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AF5E2E" w:rsidRPr="00AF5E2E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200 </w:t>
            </w:r>
            <w:proofErr w:type="spellStart"/>
            <w:r w:rsidR="00AF5E2E" w:rsidRPr="00AF5E2E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AF5E2E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AF5E2E" w:rsidRPr="00AF5E2E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AF5E2E" w:rsidRPr="00AF5E2E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AF5E2E" w:rsidRPr="00AF5E2E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AF5E2E" w:rsidRPr="00AF5E2E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Константина Дмитриевича Ушинского,</w:t>
            </w:r>
            <w:r w:rsidR="00AF5E2E" w:rsidRPr="00AF5E2E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AF5E2E" w:rsidRPr="00AF5E2E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педагога и писателя (1824-1871)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6D3153" w:rsidRPr="00A102F8" w:rsidRDefault="006D3153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084DC6" w:rsidRDefault="00084DC6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084DC6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3-4</w:t>
            </w:r>
            <w:r w:rsidR="003735B3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496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3C496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C87B5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6D3153" w:rsidP="003735B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624782" w:rsidRPr="00624782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Смотреть на жизнь с улыбкой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95 </w:t>
            </w:r>
            <w:proofErr w:type="spellStart"/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624782" w:rsidRPr="00624782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24782" w:rsidRPr="00624782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624782" w:rsidRPr="00624782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Фазиля </w:t>
            </w:r>
            <w:proofErr w:type="spellStart"/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Абдуловича</w:t>
            </w:r>
            <w:proofErr w:type="spellEnd"/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624782" w:rsidRPr="00624782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lastRenderedPageBreak/>
              <w:t>Искандера,</w:t>
            </w:r>
            <w:r w:rsidR="00624782" w:rsidRPr="00624782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624782" w:rsidRPr="00624782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абхазского писателя (1929-2016)</w:t>
            </w:r>
          </w:p>
        </w:tc>
        <w:tc>
          <w:tcPr>
            <w:tcW w:w="2208" w:type="dxa"/>
          </w:tcPr>
          <w:p w:rsidR="006D3153" w:rsidRPr="00A102F8" w:rsidRDefault="006D315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6D3153" w:rsidRPr="00A102F8" w:rsidRDefault="006D315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084DC6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7-8</w:t>
            </w:r>
            <w:r w:rsidR="009B55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157AE7" w:rsidRPr="00A102F8" w:rsidRDefault="00157AE7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231143" w:rsidRPr="00A102F8" w:rsidTr="004865ED">
        <w:tc>
          <w:tcPr>
            <w:tcW w:w="933" w:type="dxa"/>
          </w:tcPr>
          <w:p w:rsidR="00231143" w:rsidRPr="00A102F8" w:rsidRDefault="00C87B5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82" w:type="dxa"/>
          </w:tcPr>
          <w:p w:rsidR="00231143" w:rsidRPr="00A102F8" w:rsidRDefault="00231143" w:rsidP="006825EC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«Как живут учебники»</w:t>
            </w:r>
            <w:r w:rsidR="006825EC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рейд по сохранности учебников</w:t>
            </w:r>
          </w:p>
        </w:tc>
        <w:tc>
          <w:tcPr>
            <w:tcW w:w="2208" w:type="dxa"/>
          </w:tcPr>
          <w:p w:rsidR="00231143" w:rsidRPr="00A102F8" w:rsidRDefault="0023114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CB2A9B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Беседа на родительском собрании по культуре чтения «Хорошие книги – друзья навсегда!»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Апрель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Pr="00A102F8" w:rsidRDefault="0096111B" w:rsidP="0083557B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9C620A" w:rsidRPr="009C620A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Бессмертные страницы </w:t>
            </w:r>
            <w:r w:rsidR="009C620A" w:rsidRPr="009C620A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Гоголя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9C620A" w:rsidRPr="009C620A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215 </w:t>
            </w:r>
            <w:proofErr w:type="spellStart"/>
            <w:r w:rsidR="009C620A" w:rsidRPr="009C620A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9C620A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9C620A" w:rsidRPr="009C620A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 со дня рождения </w:t>
            </w:r>
            <w:r w:rsidR="009C620A" w:rsidRPr="009C620A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Николая Васильевича Гоголя,</w:t>
            </w:r>
            <w:r w:rsidR="009C620A" w:rsidRPr="009C620A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9C620A" w:rsidRPr="009C620A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русского писателя (1809-1852)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9C620A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8-9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E7F74" w:rsidRPr="00A102F8" w:rsidTr="004865ED">
        <w:trPr>
          <w:trHeight w:val="544"/>
        </w:trPr>
        <w:tc>
          <w:tcPr>
            <w:tcW w:w="933" w:type="dxa"/>
          </w:tcPr>
          <w:p w:rsidR="00EE7F74" w:rsidRPr="00A102F8" w:rsidRDefault="00EE7F74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EE7F74" w:rsidRPr="00A102F8" w:rsidRDefault="00EE7F74" w:rsidP="003735B3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084DC6" w:rsidRPr="009C620A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Космическая азбука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</w:t>
            </w:r>
            <w:r w:rsidRPr="00A102F8">
              <w:rPr>
                <w:rFonts w:cstheme="minorHAnsi"/>
                <w:sz w:val="28"/>
                <w:szCs w:val="28"/>
              </w:rPr>
              <w:t>книжная выставка, посвященная Дню космонавтики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EE7F74" w:rsidRPr="00A102F8" w:rsidRDefault="00107B72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EE7F74" w:rsidRPr="00A102F8" w:rsidRDefault="00107B72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Pr="00A102F8" w:rsidRDefault="00231143" w:rsidP="0083557B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</w:t>
            </w:r>
            <w:r w:rsidR="0083557B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Сказочная страна - библиотека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посвящение первоклассников в читатели школьной библиотеки</w:t>
            </w:r>
          </w:p>
        </w:tc>
        <w:tc>
          <w:tcPr>
            <w:tcW w:w="2208" w:type="dxa"/>
          </w:tcPr>
          <w:p w:rsidR="006D3153" w:rsidRPr="00A102F8" w:rsidRDefault="006D3153" w:rsidP="006101AE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231143" w:rsidP="006101AE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«Читаем книги о войне»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акция по чтению книг о ВОВ</w:t>
            </w:r>
          </w:p>
        </w:tc>
        <w:tc>
          <w:tcPr>
            <w:tcW w:w="2208" w:type="dxa"/>
          </w:tcPr>
          <w:p w:rsidR="00231143" w:rsidRPr="00A102F8" w:rsidRDefault="0023114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4865ED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Привлечение родителей обучающихся к участию в акции «Читаем книги о войне»</w:t>
            </w:r>
          </w:p>
        </w:tc>
      </w:tr>
      <w:tr w:rsidR="00180C62" w:rsidRPr="00A102F8" w:rsidTr="00245589">
        <w:trPr>
          <w:trHeight w:val="765"/>
        </w:trPr>
        <w:tc>
          <w:tcPr>
            <w:tcW w:w="9571" w:type="dxa"/>
            <w:gridSpan w:val="4"/>
          </w:tcPr>
          <w:p w:rsidR="00180C62" w:rsidRPr="00A102F8" w:rsidRDefault="00180C62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пед</w:t>
            </w:r>
            <w:proofErr w:type="spellEnd"/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. коллективом</w:t>
            </w:r>
          </w:p>
        </w:tc>
      </w:tr>
      <w:tr w:rsidR="00180C62" w:rsidRPr="00A102F8" w:rsidTr="00245589">
        <w:trPr>
          <w:trHeight w:val="765"/>
        </w:trPr>
        <w:tc>
          <w:tcPr>
            <w:tcW w:w="9571" w:type="dxa"/>
            <w:gridSpan w:val="4"/>
          </w:tcPr>
          <w:p w:rsidR="00180C62" w:rsidRPr="00A102F8" w:rsidRDefault="00180C62" w:rsidP="00EE7F74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Подборка книг, посвященных Дню Победы в 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ВОВ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31143" w:rsidRPr="00A102F8" w:rsidRDefault="00231143" w:rsidP="005575C5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Pr="00A102F8" w:rsidRDefault="00231143" w:rsidP="0096111B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</w:t>
            </w:r>
            <w:r w:rsidR="00D43E5C" w:rsidRPr="00D43E5C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 в памяти, и в книге – навсегда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выставка книг, посвященных 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Великой отечественной войне</w:t>
            </w:r>
          </w:p>
        </w:tc>
        <w:tc>
          <w:tcPr>
            <w:tcW w:w="2208" w:type="dxa"/>
          </w:tcPr>
          <w:p w:rsidR="00231143" w:rsidRPr="00A102F8" w:rsidRDefault="00231143" w:rsidP="00D745C4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1-9 </w:t>
            </w:r>
            <w:proofErr w:type="spellStart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</w:tcPr>
          <w:p w:rsidR="00231143" w:rsidRPr="00A102F8" w:rsidRDefault="00231143" w:rsidP="0083557B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4C00C1" w:rsidRPr="004C00C1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 природой одной он жизнью дышал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библиотечный урок к </w:t>
            </w:r>
            <w:r w:rsidR="004D6DD6" w:rsidRP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95 </w:t>
            </w:r>
            <w:proofErr w:type="spellStart"/>
            <w:r w:rsidR="004D6DD6" w:rsidRP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лет</w:t>
            </w:r>
            <w:r w:rsid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ию</w:t>
            </w:r>
            <w:proofErr w:type="spellEnd"/>
            <w:r w:rsidR="004D6DD6" w:rsidRPr="004D6DD6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4D6DD6" w:rsidRPr="004D6DD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 дня рождения</w:t>
            </w:r>
            <w:r w:rsidR="004D6DD6" w:rsidRPr="004D6DD6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4D6DD6" w:rsidRP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 xml:space="preserve">Игоря Ивановича </w:t>
            </w:r>
            <w:proofErr w:type="gramStart"/>
            <w:r w:rsidR="004D6DD6" w:rsidRP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Акимушкина</w:t>
            </w:r>
            <w:proofErr w:type="gramEnd"/>
            <w:r w:rsidR="004D6DD6" w:rsidRPr="004D6DD6">
              <w:rPr>
                <w:rFonts w:eastAsia="Times New Roman" w:cstheme="minorHAnsi"/>
                <w:bCs/>
                <w:color w:val="2C2B2B"/>
                <w:sz w:val="28"/>
                <w:szCs w:val="28"/>
                <w:lang w:eastAsia="ru-RU"/>
              </w:rPr>
              <w:t>,</w:t>
            </w:r>
            <w:r w:rsidR="004D6DD6" w:rsidRPr="004D6DD6">
              <w:rPr>
                <w:rFonts w:eastAsia="Times New Roman" w:cstheme="minorHAnsi"/>
                <w:b/>
                <w:bCs/>
                <w:color w:val="2C2B2B"/>
                <w:sz w:val="28"/>
                <w:szCs w:val="28"/>
                <w:lang w:eastAsia="ru-RU"/>
              </w:rPr>
              <w:t> </w:t>
            </w:r>
            <w:r w:rsidR="004D6DD6" w:rsidRPr="004D6DD6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писателя-натуралиста, ученого-биолога (1929-1993)</w:t>
            </w:r>
          </w:p>
        </w:tc>
        <w:tc>
          <w:tcPr>
            <w:tcW w:w="2208" w:type="dxa"/>
          </w:tcPr>
          <w:p w:rsidR="0096111B" w:rsidRPr="00A102F8" w:rsidRDefault="0096111B" w:rsidP="00C87B53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4C00C1" w:rsidRDefault="004C00C1" w:rsidP="0096111B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4C00C1" w:rsidP="004C00C1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1-2 </w:t>
            </w:r>
            <w:proofErr w:type="spellStart"/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Pr="00A102F8" w:rsidRDefault="004C00C1" w:rsidP="00CA1F9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«</w:t>
            </w:r>
            <w:r w:rsidRPr="004C00C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Азбука</w:t>
            </w:r>
            <w:r w:rsidRPr="004C00C1">
              <w:rPr>
                <w:rFonts w:eastAsia="Times New Roman" w:cstheme="minorHAnsi"/>
                <w:sz w:val="28"/>
                <w:szCs w:val="28"/>
                <w:lang w:eastAsia="ru-RU"/>
              </w:rPr>
              <w:t> – к мудрости ступенька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» библиотечный урок к</w:t>
            </w:r>
            <w:r w:rsidR="00E53B07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4C00C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Дню</w:t>
            </w:r>
            <w:r w:rsidRPr="004C00C1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4C00C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славянской</w:t>
            </w:r>
            <w:r w:rsidRPr="004C00C1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4C00C1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письменности</w:t>
            </w:r>
            <w:r w:rsidRPr="004C00C1">
              <w:rPr>
                <w:rFonts w:eastAsia="Times New Roman" w:cstheme="minorHAnsi"/>
                <w:sz w:val="28"/>
                <w:szCs w:val="28"/>
                <w:lang w:eastAsia="ru-RU"/>
              </w:rPr>
              <w:t> и культуры</w:t>
            </w:r>
          </w:p>
        </w:tc>
        <w:tc>
          <w:tcPr>
            <w:tcW w:w="2208" w:type="dxa"/>
          </w:tcPr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CA1F94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3-4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</w:t>
            </w:r>
            <w:proofErr w:type="spellEnd"/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E66FF" w:rsidRPr="00A102F8" w:rsidRDefault="00CE66F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E66FF" w:rsidRPr="00A102F8" w:rsidRDefault="00CE66F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E66FF" w:rsidRPr="00A102F8" w:rsidRDefault="00CE66FF">
      <w:pPr>
        <w:rPr>
          <w:rFonts w:cstheme="minorHAnsi"/>
          <w:sz w:val="28"/>
          <w:szCs w:val="28"/>
        </w:rPr>
      </w:pPr>
    </w:p>
    <w:sectPr w:rsidR="00CE66FF" w:rsidRPr="00A102F8" w:rsidSect="00DE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D8" w:rsidRDefault="00F858D8" w:rsidP="00346C5D">
      <w:pPr>
        <w:spacing w:after="0" w:line="240" w:lineRule="auto"/>
      </w:pPr>
      <w:r>
        <w:separator/>
      </w:r>
    </w:p>
  </w:endnote>
  <w:endnote w:type="continuationSeparator" w:id="0">
    <w:p w:rsidR="00F858D8" w:rsidRDefault="00F858D8" w:rsidP="0034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D8" w:rsidRDefault="00F858D8" w:rsidP="00346C5D">
      <w:pPr>
        <w:spacing w:after="0" w:line="240" w:lineRule="auto"/>
      </w:pPr>
      <w:r>
        <w:separator/>
      </w:r>
    </w:p>
  </w:footnote>
  <w:footnote w:type="continuationSeparator" w:id="0">
    <w:p w:rsidR="00F858D8" w:rsidRDefault="00F858D8" w:rsidP="0034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ACC"/>
    <w:multiLevelType w:val="multilevel"/>
    <w:tmpl w:val="3D1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2791"/>
    <w:multiLevelType w:val="multilevel"/>
    <w:tmpl w:val="1FEE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D2B77"/>
    <w:multiLevelType w:val="hybridMultilevel"/>
    <w:tmpl w:val="0BB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04DA9"/>
    <w:multiLevelType w:val="hybridMultilevel"/>
    <w:tmpl w:val="BD0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F17B0F"/>
    <w:rsid w:val="00015D83"/>
    <w:rsid w:val="000228C8"/>
    <w:rsid w:val="00027728"/>
    <w:rsid w:val="00027BEA"/>
    <w:rsid w:val="00041003"/>
    <w:rsid w:val="00066BEA"/>
    <w:rsid w:val="0007171D"/>
    <w:rsid w:val="00080F75"/>
    <w:rsid w:val="000838F5"/>
    <w:rsid w:val="00084DC6"/>
    <w:rsid w:val="000A0642"/>
    <w:rsid w:val="000A725E"/>
    <w:rsid w:val="000B3880"/>
    <w:rsid w:val="000B6A67"/>
    <w:rsid w:val="00107B72"/>
    <w:rsid w:val="0014392A"/>
    <w:rsid w:val="00157AE7"/>
    <w:rsid w:val="00174AC2"/>
    <w:rsid w:val="00180C62"/>
    <w:rsid w:val="00180CA5"/>
    <w:rsid w:val="0018697E"/>
    <w:rsid w:val="00197616"/>
    <w:rsid w:val="001B2060"/>
    <w:rsid w:val="001B2184"/>
    <w:rsid w:val="001D59DB"/>
    <w:rsid w:val="001D7B39"/>
    <w:rsid w:val="001E0DC5"/>
    <w:rsid w:val="001E156B"/>
    <w:rsid w:val="001E6D94"/>
    <w:rsid w:val="001F550D"/>
    <w:rsid w:val="00203022"/>
    <w:rsid w:val="00214AF7"/>
    <w:rsid w:val="0022411F"/>
    <w:rsid w:val="00231143"/>
    <w:rsid w:val="002326CF"/>
    <w:rsid w:val="002334C1"/>
    <w:rsid w:val="00243579"/>
    <w:rsid w:val="00245589"/>
    <w:rsid w:val="002655C9"/>
    <w:rsid w:val="00275D59"/>
    <w:rsid w:val="00284408"/>
    <w:rsid w:val="00287C6C"/>
    <w:rsid w:val="002B022E"/>
    <w:rsid w:val="002B034D"/>
    <w:rsid w:val="002D773F"/>
    <w:rsid w:val="002F3A29"/>
    <w:rsid w:val="00302E6E"/>
    <w:rsid w:val="00307C78"/>
    <w:rsid w:val="00317FB5"/>
    <w:rsid w:val="003315A1"/>
    <w:rsid w:val="00332384"/>
    <w:rsid w:val="00332DEA"/>
    <w:rsid w:val="00334846"/>
    <w:rsid w:val="00336320"/>
    <w:rsid w:val="00346C5D"/>
    <w:rsid w:val="00347888"/>
    <w:rsid w:val="003530C5"/>
    <w:rsid w:val="003612AD"/>
    <w:rsid w:val="00365FEA"/>
    <w:rsid w:val="00367AEE"/>
    <w:rsid w:val="00370CEC"/>
    <w:rsid w:val="0037248D"/>
    <w:rsid w:val="003735B3"/>
    <w:rsid w:val="00390081"/>
    <w:rsid w:val="003929EB"/>
    <w:rsid w:val="003A4516"/>
    <w:rsid w:val="003A5CB0"/>
    <w:rsid w:val="003B5DC1"/>
    <w:rsid w:val="003C1A54"/>
    <w:rsid w:val="003C4966"/>
    <w:rsid w:val="003D251E"/>
    <w:rsid w:val="003D5BDF"/>
    <w:rsid w:val="003E7666"/>
    <w:rsid w:val="004073CC"/>
    <w:rsid w:val="0041664E"/>
    <w:rsid w:val="00442332"/>
    <w:rsid w:val="004470E9"/>
    <w:rsid w:val="00450166"/>
    <w:rsid w:val="00456FF1"/>
    <w:rsid w:val="004865ED"/>
    <w:rsid w:val="00491EEB"/>
    <w:rsid w:val="00492A87"/>
    <w:rsid w:val="00494F9D"/>
    <w:rsid w:val="004C00C1"/>
    <w:rsid w:val="004C5CF6"/>
    <w:rsid w:val="004C6281"/>
    <w:rsid w:val="004C6DFE"/>
    <w:rsid w:val="004D0A37"/>
    <w:rsid w:val="004D51F8"/>
    <w:rsid w:val="004D6DD6"/>
    <w:rsid w:val="004F203B"/>
    <w:rsid w:val="004F567C"/>
    <w:rsid w:val="004F63AA"/>
    <w:rsid w:val="00526647"/>
    <w:rsid w:val="00543C5B"/>
    <w:rsid w:val="00556818"/>
    <w:rsid w:val="005575C5"/>
    <w:rsid w:val="00560283"/>
    <w:rsid w:val="00570C21"/>
    <w:rsid w:val="005745B4"/>
    <w:rsid w:val="005773D7"/>
    <w:rsid w:val="005A4DF1"/>
    <w:rsid w:val="005B004C"/>
    <w:rsid w:val="005B1060"/>
    <w:rsid w:val="005B51C0"/>
    <w:rsid w:val="005C061A"/>
    <w:rsid w:val="005E26A6"/>
    <w:rsid w:val="00605646"/>
    <w:rsid w:val="0060730B"/>
    <w:rsid w:val="006101AE"/>
    <w:rsid w:val="00624782"/>
    <w:rsid w:val="006366A5"/>
    <w:rsid w:val="00637E20"/>
    <w:rsid w:val="00646023"/>
    <w:rsid w:val="00647A96"/>
    <w:rsid w:val="00651D33"/>
    <w:rsid w:val="006538E4"/>
    <w:rsid w:val="0066140F"/>
    <w:rsid w:val="00670EFB"/>
    <w:rsid w:val="00672AC1"/>
    <w:rsid w:val="00676C08"/>
    <w:rsid w:val="00677448"/>
    <w:rsid w:val="006825EC"/>
    <w:rsid w:val="006C4DF1"/>
    <w:rsid w:val="006C51E1"/>
    <w:rsid w:val="006C72D0"/>
    <w:rsid w:val="006D0932"/>
    <w:rsid w:val="006D13E4"/>
    <w:rsid w:val="006D3153"/>
    <w:rsid w:val="006E131D"/>
    <w:rsid w:val="006F0807"/>
    <w:rsid w:val="006F3096"/>
    <w:rsid w:val="00702704"/>
    <w:rsid w:val="007114C6"/>
    <w:rsid w:val="00712DAD"/>
    <w:rsid w:val="0072550E"/>
    <w:rsid w:val="00744D0C"/>
    <w:rsid w:val="00750303"/>
    <w:rsid w:val="00754BA6"/>
    <w:rsid w:val="007552BD"/>
    <w:rsid w:val="0075753B"/>
    <w:rsid w:val="00760461"/>
    <w:rsid w:val="00780205"/>
    <w:rsid w:val="00796458"/>
    <w:rsid w:val="007A1A7C"/>
    <w:rsid w:val="007A20B2"/>
    <w:rsid w:val="007E4B59"/>
    <w:rsid w:val="007E6589"/>
    <w:rsid w:val="007E6B3E"/>
    <w:rsid w:val="007E77DA"/>
    <w:rsid w:val="00814F27"/>
    <w:rsid w:val="0082225D"/>
    <w:rsid w:val="00824071"/>
    <w:rsid w:val="00824B0D"/>
    <w:rsid w:val="00826299"/>
    <w:rsid w:val="0083557B"/>
    <w:rsid w:val="00876652"/>
    <w:rsid w:val="00881A4F"/>
    <w:rsid w:val="0088500A"/>
    <w:rsid w:val="0089405F"/>
    <w:rsid w:val="008A10F4"/>
    <w:rsid w:val="008A53CF"/>
    <w:rsid w:val="008A7966"/>
    <w:rsid w:val="008B1BE6"/>
    <w:rsid w:val="008C0998"/>
    <w:rsid w:val="008C4742"/>
    <w:rsid w:val="008D4070"/>
    <w:rsid w:val="008F574C"/>
    <w:rsid w:val="00902EB3"/>
    <w:rsid w:val="00906F09"/>
    <w:rsid w:val="0091337F"/>
    <w:rsid w:val="009138A8"/>
    <w:rsid w:val="00915130"/>
    <w:rsid w:val="0096111B"/>
    <w:rsid w:val="0096192C"/>
    <w:rsid w:val="00973C38"/>
    <w:rsid w:val="009744E3"/>
    <w:rsid w:val="00974CB1"/>
    <w:rsid w:val="009904B8"/>
    <w:rsid w:val="009919C4"/>
    <w:rsid w:val="009A2672"/>
    <w:rsid w:val="009A3F25"/>
    <w:rsid w:val="009A550E"/>
    <w:rsid w:val="009B25A7"/>
    <w:rsid w:val="009B2FC9"/>
    <w:rsid w:val="009B5537"/>
    <w:rsid w:val="009C11FF"/>
    <w:rsid w:val="009C5DB7"/>
    <w:rsid w:val="009C620A"/>
    <w:rsid w:val="009D4C9F"/>
    <w:rsid w:val="009D51A3"/>
    <w:rsid w:val="009E1C92"/>
    <w:rsid w:val="009E70B3"/>
    <w:rsid w:val="00A102F8"/>
    <w:rsid w:val="00A15737"/>
    <w:rsid w:val="00A348AD"/>
    <w:rsid w:val="00A606EF"/>
    <w:rsid w:val="00A610DB"/>
    <w:rsid w:val="00A628E6"/>
    <w:rsid w:val="00A70B25"/>
    <w:rsid w:val="00A920E4"/>
    <w:rsid w:val="00A967A9"/>
    <w:rsid w:val="00AA03E2"/>
    <w:rsid w:val="00AE523A"/>
    <w:rsid w:val="00AF5E2E"/>
    <w:rsid w:val="00AF5F94"/>
    <w:rsid w:val="00B0126A"/>
    <w:rsid w:val="00B059F8"/>
    <w:rsid w:val="00B17C2E"/>
    <w:rsid w:val="00B36965"/>
    <w:rsid w:val="00B450C2"/>
    <w:rsid w:val="00B7332B"/>
    <w:rsid w:val="00B7606B"/>
    <w:rsid w:val="00BA7238"/>
    <w:rsid w:val="00BB1C14"/>
    <w:rsid w:val="00BB256B"/>
    <w:rsid w:val="00BB48A2"/>
    <w:rsid w:val="00BC0251"/>
    <w:rsid w:val="00BC05AE"/>
    <w:rsid w:val="00BF2443"/>
    <w:rsid w:val="00C105CB"/>
    <w:rsid w:val="00C10623"/>
    <w:rsid w:val="00C15F1E"/>
    <w:rsid w:val="00C218BB"/>
    <w:rsid w:val="00C4100C"/>
    <w:rsid w:val="00C525E7"/>
    <w:rsid w:val="00C56127"/>
    <w:rsid w:val="00C60957"/>
    <w:rsid w:val="00C65A70"/>
    <w:rsid w:val="00C65E6C"/>
    <w:rsid w:val="00C76ECD"/>
    <w:rsid w:val="00C86F35"/>
    <w:rsid w:val="00C87B53"/>
    <w:rsid w:val="00C90E82"/>
    <w:rsid w:val="00CA1F94"/>
    <w:rsid w:val="00CA59F7"/>
    <w:rsid w:val="00CB2A9B"/>
    <w:rsid w:val="00CB356B"/>
    <w:rsid w:val="00CB6DFA"/>
    <w:rsid w:val="00CD015F"/>
    <w:rsid w:val="00CD020A"/>
    <w:rsid w:val="00CD2C20"/>
    <w:rsid w:val="00CD4E7B"/>
    <w:rsid w:val="00CE66FF"/>
    <w:rsid w:val="00CF53F5"/>
    <w:rsid w:val="00D02C43"/>
    <w:rsid w:val="00D2589E"/>
    <w:rsid w:val="00D34D0F"/>
    <w:rsid w:val="00D43E5C"/>
    <w:rsid w:val="00D46EB8"/>
    <w:rsid w:val="00D5136A"/>
    <w:rsid w:val="00D5760F"/>
    <w:rsid w:val="00D648DF"/>
    <w:rsid w:val="00D742F7"/>
    <w:rsid w:val="00D745C4"/>
    <w:rsid w:val="00D76836"/>
    <w:rsid w:val="00D957BE"/>
    <w:rsid w:val="00DE4BA3"/>
    <w:rsid w:val="00DE4ECB"/>
    <w:rsid w:val="00DF66AB"/>
    <w:rsid w:val="00E07D9B"/>
    <w:rsid w:val="00E4681F"/>
    <w:rsid w:val="00E53B07"/>
    <w:rsid w:val="00E859FA"/>
    <w:rsid w:val="00E85A3B"/>
    <w:rsid w:val="00E86B48"/>
    <w:rsid w:val="00EB2BEF"/>
    <w:rsid w:val="00EC5581"/>
    <w:rsid w:val="00EC757E"/>
    <w:rsid w:val="00ED7ED6"/>
    <w:rsid w:val="00EE7F74"/>
    <w:rsid w:val="00EF4C62"/>
    <w:rsid w:val="00F02AC3"/>
    <w:rsid w:val="00F17B0F"/>
    <w:rsid w:val="00F20AC3"/>
    <w:rsid w:val="00F31D66"/>
    <w:rsid w:val="00F4168F"/>
    <w:rsid w:val="00F8466F"/>
    <w:rsid w:val="00F858D8"/>
    <w:rsid w:val="00F873A5"/>
    <w:rsid w:val="00F87A49"/>
    <w:rsid w:val="00FA556D"/>
    <w:rsid w:val="00FA5B05"/>
    <w:rsid w:val="00FB3636"/>
    <w:rsid w:val="00FC16BC"/>
    <w:rsid w:val="00FC28C0"/>
    <w:rsid w:val="00FC324A"/>
    <w:rsid w:val="00FC5E5C"/>
    <w:rsid w:val="00FD053B"/>
    <w:rsid w:val="00FD16F9"/>
    <w:rsid w:val="00FD17F4"/>
    <w:rsid w:val="00FD5B9E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F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73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3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3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3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3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3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3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3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3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3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73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73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73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73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73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3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3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873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873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873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873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873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873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73A5"/>
  </w:style>
  <w:style w:type="paragraph" w:styleId="ac">
    <w:name w:val="List Paragraph"/>
    <w:basedOn w:val="a"/>
    <w:uiPriority w:val="34"/>
    <w:qFormat/>
    <w:rsid w:val="00F87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3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73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873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873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873A5"/>
    <w:rPr>
      <w:i/>
      <w:iCs/>
    </w:rPr>
  </w:style>
  <w:style w:type="character" w:styleId="af0">
    <w:name w:val="Intense Emphasis"/>
    <w:uiPriority w:val="21"/>
    <w:qFormat/>
    <w:rsid w:val="00F873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873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873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873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873A5"/>
    <w:pPr>
      <w:outlineLvl w:val="9"/>
    </w:pPr>
  </w:style>
  <w:style w:type="paragraph" w:styleId="23">
    <w:name w:val="Body Text 2"/>
    <w:basedOn w:val="a"/>
    <w:link w:val="24"/>
    <w:rsid w:val="00F17B0F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7B0F"/>
    <w:rPr>
      <w:rFonts w:ascii="Times New Roman" w:eastAsia="Times New Roman" w:hAnsi="Times New Roman" w:cs="Times New Roman"/>
      <w:b/>
      <w:i/>
      <w:iCs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table" w:styleId="af9">
    <w:name w:val="Table Grid"/>
    <w:basedOn w:val="a1"/>
    <w:uiPriority w:val="59"/>
    <w:rsid w:val="0054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A967A9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3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9F7"/>
  </w:style>
  <w:style w:type="paragraph" w:styleId="afc">
    <w:name w:val="Balloon Text"/>
    <w:basedOn w:val="a"/>
    <w:link w:val="afd"/>
    <w:uiPriority w:val="99"/>
    <w:semiHidden/>
    <w:unhideWhenUsed/>
    <w:rsid w:val="007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552B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E56B-5C79-448A-B77A-2D09756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</cp:lastModifiedBy>
  <cp:revision>15</cp:revision>
  <cp:lastPrinted>2020-05-27T16:32:00Z</cp:lastPrinted>
  <dcterms:created xsi:type="dcterms:W3CDTF">2023-06-07T16:35:00Z</dcterms:created>
  <dcterms:modified xsi:type="dcterms:W3CDTF">2023-09-20T16:49:00Z</dcterms:modified>
</cp:coreProperties>
</file>