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AD7" w:rsidRDefault="004F7F7E">
      <w:pPr>
        <w:pStyle w:val="1"/>
        <w:spacing w:before="63"/>
      </w:pPr>
      <w:r>
        <w:t>МОНИТОРИНГ</w:t>
      </w:r>
    </w:p>
    <w:p w:rsidR="00D64AD7" w:rsidRDefault="00785AF7">
      <w:pPr>
        <w:ind w:left="890" w:right="932"/>
        <w:jc w:val="center"/>
        <w:rPr>
          <w:b/>
          <w:sz w:val="28"/>
        </w:rPr>
      </w:pPr>
      <w:r>
        <w:rPr>
          <w:b/>
          <w:color w:val="2C2C2C"/>
          <w:sz w:val="28"/>
        </w:rPr>
        <w:t>Н</w:t>
      </w:r>
      <w:r w:rsidR="004F7F7E">
        <w:rPr>
          <w:b/>
          <w:color w:val="2C2C2C"/>
          <w:sz w:val="28"/>
        </w:rPr>
        <w:t>аличия</w:t>
      </w:r>
      <w:r>
        <w:rPr>
          <w:b/>
          <w:color w:val="2C2C2C"/>
          <w:sz w:val="28"/>
        </w:rPr>
        <w:t xml:space="preserve"> </w:t>
      </w:r>
      <w:proofErr w:type="gramStart"/>
      <w:r w:rsidR="004F7F7E">
        <w:rPr>
          <w:b/>
          <w:color w:val="2C2C2C"/>
          <w:sz w:val="28"/>
        </w:rPr>
        <w:t>повышения</w:t>
      </w:r>
      <w:r>
        <w:rPr>
          <w:b/>
          <w:color w:val="2C2C2C"/>
          <w:sz w:val="28"/>
        </w:rPr>
        <w:t xml:space="preserve"> </w:t>
      </w:r>
      <w:r w:rsidR="004F7F7E">
        <w:rPr>
          <w:b/>
          <w:color w:val="2C2C2C"/>
          <w:sz w:val="28"/>
        </w:rPr>
        <w:t>объективности</w:t>
      </w:r>
      <w:r>
        <w:rPr>
          <w:b/>
          <w:color w:val="2C2C2C"/>
          <w:sz w:val="28"/>
        </w:rPr>
        <w:t xml:space="preserve"> </w:t>
      </w:r>
      <w:r w:rsidR="004F7F7E">
        <w:rPr>
          <w:b/>
          <w:color w:val="2C2C2C"/>
          <w:sz w:val="28"/>
        </w:rPr>
        <w:t>оценивания</w:t>
      </w:r>
      <w:r>
        <w:rPr>
          <w:b/>
          <w:color w:val="2C2C2C"/>
          <w:sz w:val="28"/>
        </w:rPr>
        <w:t xml:space="preserve"> </w:t>
      </w:r>
      <w:r w:rsidR="004F7F7E">
        <w:rPr>
          <w:b/>
          <w:color w:val="2C2C2C"/>
          <w:sz w:val="28"/>
        </w:rPr>
        <w:t>результатов</w:t>
      </w:r>
      <w:r>
        <w:rPr>
          <w:b/>
          <w:color w:val="2C2C2C"/>
          <w:sz w:val="28"/>
        </w:rPr>
        <w:t xml:space="preserve"> </w:t>
      </w:r>
      <w:r w:rsidR="004F7F7E">
        <w:rPr>
          <w:b/>
          <w:color w:val="2C2C2C"/>
          <w:sz w:val="28"/>
        </w:rPr>
        <w:t>независимых</w:t>
      </w:r>
      <w:r>
        <w:rPr>
          <w:b/>
          <w:color w:val="2C2C2C"/>
          <w:sz w:val="28"/>
        </w:rPr>
        <w:t xml:space="preserve"> </w:t>
      </w:r>
      <w:r w:rsidR="004F7F7E">
        <w:rPr>
          <w:b/>
          <w:color w:val="2C2C2C"/>
          <w:sz w:val="28"/>
        </w:rPr>
        <w:t>процедур</w:t>
      </w:r>
      <w:r>
        <w:rPr>
          <w:b/>
          <w:color w:val="2C2C2C"/>
          <w:sz w:val="28"/>
        </w:rPr>
        <w:t xml:space="preserve"> </w:t>
      </w:r>
      <w:r w:rsidR="004F7F7E">
        <w:rPr>
          <w:b/>
          <w:color w:val="2C2C2C"/>
          <w:sz w:val="28"/>
        </w:rPr>
        <w:t>оценки</w:t>
      </w:r>
      <w:r>
        <w:rPr>
          <w:b/>
          <w:color w:val="2C2C2C"/>
          <w:sz w:val="28"/>
        </w:rPr>
        <w:t xml:space="preserve"> </w:t>
      </w:r>
      <w:r w:rsidR="004F7F7E">
        <w:rPr>
          <w:b/>
          <w:color w:val="2C2C2C"/>
          <w:sz w:val="28"/>
        </w:rPr>
        <w:t>качества</w:t>
      </w:r>
      <w:r>
        <w:rPr>
          <w:b/>
          <w:color w:val="2C2C2C"/>
          <w:sz w:val="28"/>
        </w:rPr>
        <w:t xml:space="preserve"> </w:t>
      </w:r>
      <w:r w:rsidR="004F7F7E">
        <w:rPr>
          <w:b/>
          <w:color w:val="2C2C2C"/>
          <w:sz w:val="28"/>
        </w:rPr>
        <w:t>образования</w:t>
      </w:r>
      <w:proofErr w:type="gramEnd"/>
      <w:r>
        <w:rPr>
          <w:b/>
          <w:color w:val="2C2C2C"/>
          <w:sz w:val="28"/>
        </w:rPr>
        <w:t xml:space="preserve"> </w:t>
      </w:r>
      <w:r w:rsidR="004F7F7E">
        <w:rPr>
          <w:b/>
          <w:color w:val="2C2C2C"/>
          <w:sz w:val="28"/>
        </w:rPr>
        <w:t>и</w:t>
      </w:r>
      <w:r>
        <w:rPr>
          <w:b/>
          <w:color w:val="2C2C2C"/>
          <w:sz w:val="28"/>
        </w:rPr>
        <w:t xml:space="preserve"> </w:t>
      </w:r>
      <w:r w:rsidR="004F7F7E">
        <w:rPr>
          <w:b/>
          <w:color w:val="2C2C2C"/>
          <w:sz w:val="28"/>
        </w:rPr>
        <w:t>олимпиад</w:t>
      </w:r>
      <w:r>
        <w:rPr>
          <w:b/>
          <w:color w:val="2C2C2C"/>
          <w:sz w:val="28"/>
        </w:rPr>
        <w:t xml:space="preserve"> </w:t>
      </w:r>
      <w:r w:rsidR="004F7F7E">
        <w:rPr>
          <w:b/>
          <w:color w:val="2C2C2C"/>
          <w:sz w:val="28"/>
        </w:rPr>
        <w:t>школьников</w:t>
      </w:r>
      <w:r>
        <w:rPr>
          <w:b/>
          <w:color w:val="2C2C2C"/>
          <w:sz w:val="28"/>
        </w:rPr>
        <w:t xml:space="preserve"> </w:t>
      </w:r>
      <w:r w:rsidR="004F7F7E">
        <w:rPr>
          <w:b/>
          <w:color w:val="2C2C2C"/>
          <w:sz w:val="28"/>
        </w:rPr>
        <w:t>(глубина</w:t>
      </w:r>
      <w:r>
        <w:rPr>
          <w:b/>
          <w:color w:val="2C2C2C"/>
          <w:sz w:val="28"/>
        </w:rPr>
        <w:t xml:space="preserve"> </w:t>
      </w:r>
      <w:r w:rsidR="004F7F7E">
        <w:rPr>
          <w:b/>
          <w:color w:val="2C2C2C"/>
          <w:sz w:val="28"/>
        </w:rPr>
        <w:t>3</w:t>
      </w:r>
      <w:r>
        <w:rPr>
          <w:b/>
          <w:color w:val="2C2C2C"/>
          <w:sz w:val="28"/>
        </w:rPr>
        <w:t xml:space="preserve"> </w:t>
      </w:r>
      <w:r w:rsidR="004F7F7E">
        <w:rPr>
          <w:b/>
          <w:color w:val="2C2C2C"/>
          <w:sz w:val="28"/>
        </w:rPr>
        <w:t>года)</w:t>
      </w:r>
    </w:p>
    <w:p w:rsidR="00D64AD7" w:rsidRDefault="00785AF7">
      <w:pPr>
        <w:pStyle w:val="1"/>
        <w:spacing w:before="2"/>
        <w:ind w:left="1323" w:right="1350"/>
      </w:pPr>
      <w:r>
        <w:t xml:space="preserve">в </w:t>
      </w:r>
      <w:r w:rsidR="004F7F7E">
        <w:t>соответствии</w:t>
      </w:r>
      <w:r>
        <w:t xml:space="preserve"> </w:t>
      </w:r>
      <w:r w:rsidR="004F7F7E">
        <w:t>с</w:t>
      </w:r>
      <w:r>
        <w:t xml:space="preserve"> </w:t>
      </w:r>
      <w:r w:rsidR="004F7F7E">
        <w:t>показателями</w:t>
      </w:r>
      <w:r>
        <w:t xml:space="preserve"> </w:t>
      </w:r>
      <w:proofErr w:type="gramStart"/>
      <w:r w:rsidR="004F7F7E">
        <w:t>системы</w:t>
      </w:r>
      <w:r>
        <w:t xml:space="preserve"> </w:t>
      </w:r>
      <w:r w:rsidR="004F7F7E">
        <w:t>объективности</w:t>
      </w:r>
      <w:r>
        <w:t xml:space="preserve"> </w:t>
      </w:r>
      <w:r w:rsidR="004F7F7E">
        <w:t>процедур</w:t>
      </w:r>
      <w:r>
        <w:t xml:space="preserve"> </w:t>
      </w:r>
      <w:r w:rsidR="004F7F7E">
        <w:t>оценки</w:t>
      </w:r>
      <w:r>
        <w:t xml:space="preserve"> </w:t>
      </w:r>
      <w:r w:rsidR="004F7F7E">
        <w:t>качества</w:t>
      </w:r>
      <w:r>
        <w:t xml:space="preserve"> </w:t>
      </w:r>
      <w:r w:rsidR="004F7F7E">
        <w:t>образования</w:t>
      </w:r>
      <w:proofErr w:type="gramEnd"/>
      <w:r>
        <w:t xml:space="preserve"> </w:t>
      </w:r>
      <w:r w:rsidR="004F7F7E">
        <w:t>в</w:t>
      </w:r>
      <w:r>
        <w:t xml:space="preserve"> </w:t>
      </w:r>
      <w:r w:rsidR="00E3068C">
        <w:t>МБОУ Пестриковская СОШ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"/>
        <w:gridCol w:w="6423"/>
        <w:gridCol w:w="4112"/>
        <w:gridCol w:w="1274"/>
        <w:gridCol w:w="1132"/>
        <w:gridCol w:w="1212"/>
      </w:tblGrid>
      <w:tr w:rsidR="00D64AD7">
        <w:trPr>
          <w:trHeight w:val="551"/>
        </w:trPr>
        <w:tc>
          <w:tcPr>
            <w:tcW w:w="634" w:type="dxa"/>
          </w:tcPr>
          <w:p w:rsidR="00D64AD7" w:rsidRDefault="004F7F7E">
            <w:pPr>
              <w:pStyle w:val="TableParagraph"/>
              <w:spacing w:line="276" w:lineRule="exact"/>
              <w:ind w:left="107" w:right="173"/>
              <w:rPr>
                <w:sz w:val="24"/>
              </w:rPr>
            </w:pPr>
            <w:r>
              <w:rPr>
                <w:color w:val="2C2C2C"/>
                <w:sz w:val="24"/>
              </w:rPr>
              <w:t>№п/п</w:t>
            </w:r>
          </w:p>
        </w:tc>
        <w:tc>
          <w:tcPr>
            <w:tcW w:w="6423" w:type="dxa"/>
          </w:tcPr>
          <w:p w:rsidR="00D64AD7" w:rsidRDefault="004F7F7E">
            <w:pPr>
              <w:pStyle w:val="TableParagraph"/>
              <w:ind w:left="110"/>
              <w:rPr>
                <w:sz w:val="24"/>
              </w:rPr>
            </w:pPr>
            <w:r>
              <w:rPr>
                <w:color w:val="2C2C2C"/>
                <w:sz w:val="24"/>
              </w:rPr>
              <w:t>Показатель</w:t>
            </w:r>
          </w:p>
        </w:tc>
        <w:tc>
          <w:tcPr>
            <w:tcW w:w="4112" w:type="dxa"/>
          </w:tcPr>
          <w:p w:rsidR="00D64AD7" w:rsidRDefault="004F7F7E">
            <w:pPr>
              <w:pStyle w:val="TableParagraph"/>
              <w:rPr>
                <w:sz w:val="24"/>
              </w:rPr>
            </w:pPr>
            <w:r>
              <w:rPr>
                <w:color w:val="2C2C2C"/>
                <w:sz w:val="24"/>
              </w:rPr>
              <w:t>Оценка</w:t>
            </w:r>
          </w:p>
        </w:tc>
        <w:tc>
          <w:tcPr>
            <w:tcW w:w="1274" w:type="dxa"/>
          </w:tcPr>
          <w:p w:rsidR="00D64AD7" w:rsidRDefault="004F7F7E">
            <w:pPr>
              <w:pStyle w:val="TableParagraph"/>
              <w:rPr>
                <w:sz w:val="24"/>
              </w:rPr>
            </w:pPr>
            <w:r>
              <w:rPr>
                <w:color w:val="2C2C2C"/>
                <w:sz w:val="24"/>
              </w:rPr>
              <w:t>20</w:t>
            </w:r>
            <w:r w:rsidR="00E3068C">
              <w:rPr>
                <w:color w:val="2C2C2C"/>
                <w:sz w:val="24"/>
              </w:rPr>
              <w:t>20</w:t>
            </w:r>
          </w:p>
        </w:tc>
        <w:tc>
          <w:tcPr>
            <w:tcW w:w="1132" w:type="dxa"/>
          </w:tcPr>
          <w:p w:rsidR="00D64AD7" w:rsidRDefault="004F7F7E">
            <w:pPr>
              <w:pStyle w:val="TableParagraph"/>
              <w:rPr>
                <w:sz w:val="24"/>
              </w:rPr>
            </w:pPr>
            <w:r>
              <w:rPr>
                <w:color w:val="2C2C2C"/>
                <w:sz w:val="24"/>
              </w:rPr>
              <w:t>202</w:t>
            </w:r>
            <w:r w:rsidR="00E3068C">
              <w:rPr>
                <w:color w:val="2C2C2C"/>
                <w:sz w:val="24"/>
              </w:rPr>
              <w:t>1</w:t>
            </w:r>
          </w:p>
        </w:tc>
        <w:tc>
          <w:tcPr>
            <w:tcW w:w="1212" w:type="dxa"/>
          </w:tcPr>
          <w:p w:rsidR="00D64AD7" w:rsidRDefault="004F7F7E">
            <w:pPr>
              <w:pStyle w:val="TableParagraph"/>
              <w:ind w:left="109"/>
              <w:rPr>
                <w:sz w:val="24"/>
              </w:rPr>
            </w:pPr>
            <w:r>
              <w:rPr>
                <w:color w:val="2C2C2C"/>
                <w:sz w:val="24"/>
              </w:rPr>
              <w:t>202</w:t>
            </w:r>
            <w:r w:rsidR="00E3068C">
              <w:rPr>
                <w:color w:val="2C2C2C"/>
                <w:sz w:val="24"/>
              </w:rPr>
              <w:t>2</w:t>
            </w:r>
          </w:p>
        </w:tc>
      </w:tr>
      <w:tr w:rsidR="00D64AD7">
        <w:trPr>
          <w:trHeight w:val="1104"/>
        </w:trPr>
        <w:tc>
          <w:tcPr>
            <w:tcW w:w="634" w:type="dxa"/>
          </w:tcPr>
          <w:p w:rsidR="00D64AD7" w:rsidRDefault="004F7F7E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color w:val="2C2C2C"/>
                <w:sz w:val="24"/>
              </w:rPr>
              <w:t>1.</w:t>
            </w:r>
          </w:p>
        </w:tc>
        <w:tc>
          <w:tcPr>
            <w:tcW w:w="6423" w:type="dxa"/>
          </w:tcPr>
          <w:p w:rsidR="00D64AD7" w:rsidRDefault="004F7F7E">
            <w:pPr>
              <w:pStyle w:val="TableParagraph"/>
              <w:spacing w:line="240" w:lineRule="auto"/>
              <w:ind w:left="110" w:right="140"/>
              <w:jc w:val="both"/>
              <w:rPr>
                <w:sz w:val="24"/>
              </w:rPr>
            </w:pPr>
            <w:r>
              <w:rPr>
                <w:color w:val="2C2C2C"/>
                <w:sz w:val="24"/>
              </w:rPr>
              <w:t>Наличие приказов об утверждении сроков, ответственных,порядка, регламентов проведения независимых оценочныхпроцедур(ВПР,ОГЭ,ЕГЭиолимпиадшкольников)</w:t>
            </w:r>
          </w:p>
        </w:tc>
        <w:tc>
          <w:tcPr>
            <w:tcW w:w="4112" w:type="dxa"/>
          </w:tcPr>
          <w:p w:rsidR="00D64AD7" w:rsidRDefault="004F7F7E">
            <w:pPr>
              <w:pStyle w:val="TableParagraph"/>
              <w:spacing w:line="240" w:lineRule="auto"/>
              <w:ind w:right="848"/>
              <w:jc w:val="both"/>
              <w:rPr>
                <w:sz w:val="24"/>
              </w:rPr>
            </w:pPr>
            <w:r>
              <w:rPr>
                <w:color w:val="2C2C2C"/>
                <w:sz w:val="24"/>
              </w:rPr>
              <w:t>3 балла – по всем процедурам2 балла – по двум процедурам1балл–пооднойпроцедуре</w:t>
            </w:r>
          </w:p>
          <w:p w:rsidR="00D64AD7" w:rsidRDefault="004F7F7E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color w:val="2C2C2C"/>
                <w:sz w:val="24"/>
              </w:rPr>
              <w:t>0баллов–отсутствиеприказов</w:t>
            </w:r>
          </w:p>
        </w:tc>
        <w:tc>
          <w:tcPr>
            <w:tcW w:w="1274" w:type="dxa"/>
          </w:tcPr>
          <w:p w:rsidR="00D64AD7" w:rsidRDefault="00E3068C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2C2C2C"/>
                <w:sz w:val="24"/>
              </w:rPr>
              <w:t>3</w:t>
            </w:r>
          </w:p>
        </w:tc>
        <w:tc>
          <w:tcPr>
            <w:tcW w:w="1132" w:type="dxa"/>
          </w:tcPr>
          <w:p w:rsidR="00D64AD7" w:rsidRDefault="00E3068C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2C2C2C"/>
                <w:sz w:val="24"/>
              </w:rPr>
              <w:t>3</w:t>
            </w:r>
          </w:p>
        </w:tc>
        <w:tc>
          <w:tcPr>
            <w:tcW w:w="1212" w:type="dxa"/>
          </w:tcPr>
          <w:p w:rsidR="00D64AD7" w:rsidRDefault="004F7F7E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color w:val="2C2C2C"/>
                <w:sz w:val="24"/>
              </w:rPr>
              <w:t>3</w:t>
            </w:r>
          </w:p>
        </w:tc>
      </w:tr>
      <w:tr w:rsidR="00D64AD7">
        <w:trPr>
          <w:trHeight w:val="1379"/>
        </w:trPr>
        <w:tc>
          <w:tcPr>
            <w:tcW w:w="634" w:type="dxa"/>
          </w:tcPr>
          <w:p w:rsidR="00D64AD7" w:rsidRDefault="004F7F7E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2C2C2C"/>
                <w:sz w:val="24"/>
              </w:rPr>
              <w:t>2.</w:t>
            </w:r>
          </w:p>
        </w:tc>
        <w:tc>
          <w:tcPr>
            <w:tcW w:w="6423" w:type="dxa"/>
          </w:tcPr>
          <w:p w:rsidR="00D64AD7" w:rsidRDefault="004F7F7E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color w:val="2C2C2C"/>
                <w:sz w:val="24"/>
              </w:rPr>
              <w:t>Наличиеприказа(илииногодокумента)обобеспеченииобъективностипроцедуроценкикачестваобразованияиолимпиадшкольников,предусматривающегопредварительноеколлегиальноеобсуждениеподходовкоцениванию</w:t>
            </w:r>
          </w:p>
        </w:tc>
        <w:tc>
          <w:tcPr>
            <w:tcW w:w="4112" w:type="dxa"/>
          </w:tcPr>
          <w:p w:rsidR="00D64AD7" w:rsidRDefault="004F7F7E">
            <w:pPr>
              <w:pStyle w:val="TableParagraph"/>
              <w:rPr>
                <w:sz w:val="24"/>
              </w:rPr>
            </w:pPr>
            <w:r>
              <w:rPr>
                <w:color w:val="2C2C2C"/>
                <w:sz w:val="24"/>
              </w:rPr>
              <w:t>1балл–документесть</w:t>
            </w:r>
          </w:p>
          <w:p w:rsidR="00D64AD7" w:rsidRDefault="004F7F7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color w:val="2C2C2C"/>
                <w:sz w:val="24"/>
              </w:rPr>
              <w:t>0баллов–документанет</w:t>
            </w:r>
          </w:p>
        </w:tc>
        <w:tc>
          <w:tcPr>
            <w:tcW w:w="1274" w:type="dxa"/>
          </w:tcPr>
          <w:p w:rsidR="00D64AD7" w:rsidRDefault="00E3068C">
            <w:pPr>
              <w:pStyle w:val="TableParagraph"/>
              <w:rPr>
                <w:sz w:val="24"/>
              </w:rPr>
            </w:pPr>
            <w:r>
              <w:rPr>
                <w:color w:val="2C2C2C"/>
                <w:sz w:val="24"/>
              </w:rPr>
              <w:t>1</w:t>
            </w:r>
          </w:p>
        </w:tc>
        <w:tc>
          <w:tcPr>
            <w:tcW w:w="1132" w:type="dxa"/>
          </w:tcPr>
          <w:p w:rsidR="00D64AD7" w:rsidRDefault="00E3068C">
            <w:pPr>
              <w:pStyle w:val="TableParagraph"/>
              <w:rPr>
                <w:sz w:val="24"/>
              </w:rPr>
            </w:pPr>
            <w:r>
              <w:rPr>
                <w:color w:val="2C2C2C"/>
                <w:sz w:val="24"/>
              </w:rPr>
              <w:t>1</w:t>
            </w:r>
          </w:p>
        </w:tc>
        <w:tc>
          <w:tcPr>
            <w:tcW w:w="1212" w:type="dxa"/>
          </w:tcPr>
          <w:p w:rsidR="00D64AD7" w:rsidRDefault="004F7F7E">
            <w:pPr>
              <w:pStyle w:val="TableParagraph"/>
              <w:ind w:left="109"/>
              <w:rPr>
                <w:sz w:val="24"/>
              </w:rPr>
            </w:pPr>
            <w:r>
              <w:rPr>
                <w:color w:val="2C2C2C"/>
                <w:sz w:val="24"/>
              </w:rPr>
              <w:t>1</w:t>
            </w:r>
          </w:p>
        </w:tc>
      </w:tr>
      <w:tr w:rsidR="00D64AD7">
        <w:trPr>
          <w:trHeight w:val="551"/>
        </w:trPr>
        <w:tc>
          <w:tcPr>
            <w:tcW w:w="634" w:type="dxa"/>
          </w:tcPr>
          <w:p w:rsidR="00D64AD7" w:rsidRDefault="004F7F7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color w:val="2C2C2C"/>
                <w:sz w:val="24"/>
              </w:rPr>
              <w:t>3.</w:t>
            </w:r>
          </w:p>
        </w:tc>
        <w:tc>
          <w:tcPr>
            <w:tcW w:w="6423" w:type="dxa"/>
          </w:tcPr>
          <w:p w:rsidR="00D64AD7" w:rsidRDefault="004F7F7E">
            <w:pPr>
              <w:pStyle w:val="TableParagraph"/>
              <w:spacing w:line="274" w:lineRule="exact"/>
              <w:ind w:left="110" w:right="219"/>
              <w:rPr>
                <w:sz w:val="24"/>
              </w:rPr>
            </w:pPr>
            <w:r>
              <w:rPr>
                <w:color w:val="2C2C2C"/>
                <w:sz w:val="24"/>
              </w:rPr>
              <w:t>НаличиепринятыхпрозрачныхкритериеввнутришкольногоиитоговогооцениваниявОО</w:t>
            </w:r>
          </w:p>
        </w:tc>
        <w:tc>
          <w:tcPr>
            <w:tcW w:w="4112" w:type="dxa"/>
          </w:tcPr>
          <w:p w:rsidR="00D64AD7" w:rsidRDefault="004F7F7E">
            <w:pPr>
              <w:pStyle w:val="TableParagraph"/>
              <w:rPr>
                <w:sz w:val="24"/>
              </w:rPr>
            </w:pPr>
            <w:r>
              <w:rPr>
                <w:color w:val="2C2C2C"/>
                <w:sz w:val="24"/>
              </w:rPr>
              <w:t>1балл-документесть</w:t>
            </w:r>
          </w:p>
          <w:p w:rsidR="00D64AD7" w:rsidRDefault="004F7F7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2C2C2C"/>
                <w:sz w:val="24"/>
              </w:rPr>
              <w:t>0баллов-документанет</w:t>
            </w:r>
          </w:p>
        </w:tc>
        <w:tc>
          <w:tcPr>
            <w:tcW w:w="1274" w:type="dxa"/>
          </w:tcPr>
          <w:p w:rsidR="00D64AD7" w:rsidRDefault="004F7F7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color w:val="2C2C2C"/>
                <w:sz w:val="24"/>
              </w:rPr>
              <w:t>1</w:t>
            </w:r>
          </w:p>
        </w:tc>
        <w:tc>
          <w:tcPr>
            <w:tcW w:w="1132" w:type="dxa"/>
          </w:tcPr>
          <w:p w:rsidR="00D64AD7" w:rsidRDefault="004F7F7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color w:val="2C2C2C"/>
                <w:sz w:val="24"/>
              </w:rPr>
              <w:t>1</w:t>
            </w:r>
          </w:p>
        </w:tc>
        <w:tc>
          <w:tcPr>
            <w:tcW w:w="1212" w:type="dxa"/>
          </w:tcPr>
          <w:p w:rsidR="00D64AD7" w:rsidRDefault="004F7F7E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color w:val="2C2C2C"/>
                <w:sz w:val="24"/>
              </w:rPr>
              <w:t>1</w:t>
            </w:r>
          </w:p>
        </w:tc>
      </w:tr>
      <w:tr w:rsidR="00D64AD7">
        <w:trPr>
          <w:trHeight w:val="830"/>
        </w:trPr>
        <w:tc>
          <w:tcPr>
            <w:tcW w:w="634" w:type="dxa"/>
          </w:tcPr>
          <w:p w:rsidR="00D64AD7" w:rsidRDefault="004F7F7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color w:val="2C2C2C"/>
                <w:sz w:val="24"/>
              </w:rPr>
              <w:t>4.</w:t>
            </w:r>
          </w:p>
        </w:tc>
        <w:tc>
          <w:tcPr>
            <w:tcW w:w="6423" w:type="dxa"/>
          </w:tcPr>
          <w:p w:rsidR="00D64AD7" w:rsidRDefault="004F7F7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color w:val="2C2C2C"/>
                <w:sz w:val="24"/>
              </w:rPr>
              <w:t>Наличиесистемыподготовкиобщественных</w:t>
            </w:r>
          </w:p>
          <w:p w:rsidR="00D64AD7" w:rsidRDefault="004F7F7E">
            <w:pPr>
              <w:pStyle w:val="TableParagraph"/>
              <w:spacing w:line="270" w:lineRule="atLeast"/>
              <w:ind w:left="110" w:right="219"/>
              <w:rPr>
                <w:sz w:val="24"/>
              </w:rPr>
            </w:pPr>
            <w:r>
              <w:rPr>
                <w:color w:val="2C2C2C"/>
                <w:sz w:val="24"/>
              </w:rPr>
              <w:t>наблюдателейзапроцедурамиоценкикачестваобразованияиолимпиадшкольников</w:t>
            </w:r>
          </w:p>
        </w:tc>
        <w:tc>
          <w:tcPr>
            <w:tcW w:w="4112" w:type="dxa"/>
          </w:tcPr>
          <w:p w:rsidR="00D64AD7" w:rsidRDefault="004F7F7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color w:val="2C2C2C"/>
                <w:sz w:val="24"/>
              </w:rPr>
              <w:t>1балл–системаподготовкиесть</w:t>
            </w:r>
          </w:p>
          <w:p w:rsidR="00D64AD7" w:rsidRDefault="004F7F7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color w:val="2C2C2C"/>
                <w:sz w:val="24"/>
              </w:rPr>
              <w:t>0баллов–системыподготовкинет</w:t>
            </w:r>
          </w:p>
        </w:tc>
        <w:tc>
          <w:tcPr>
            <w:tcW w:w="1274" w:type="dxa"/>
          </w:tcPr>
          <w:p w:rsidR="00D64AD7" w:rsidRDefault="00E3068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color w:val="2C2C2C"/>
                <w:sz w:val="24"/>
              </w:rPr>
              <w:t>1</w:t>
            </w:r>
          </w:p>
        </w:tc>
        <w:tc>
          <w:tcPr>
            <w:tcW w:w="1132" w:type="dxa"/>
          </w:tcPr>
          <w:p w:rsidR="00D64AD7" w:rsidRDefault="007B175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color w:val="2C2C2C"/>
                <w:sz w:val="24"/>
              </w:rPr>
              <w:t>1</w:t>
            </w:r>
          </w:p>
        </w:tc>
        <w:tc>
          <w:tcPr>
            <w:tcW w:w="1212" w:type="dxa"/>
          </w:tcPr>
          <w:p w:rsidR="00D64AD7" w:rsidRDefault="004F7F7E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color w:val="2C2C2C"/>
                <w:sz w:val="24"/>
              </w:rPr>
              <w:t>1</w:t>
            </w:r>
          </w:p>
        </w:tc>
      </w:tr>
      <w:tr w:rsidR="00D64AD7">
        <w:trPr>
          <w:trHeight w:val="1103"/>
        </w:trPr>
        <w:tc>
          <w:tcPr>
            <w:tcW w:w="634" w:type="dxa"/>
          </w:tcPr>
          <w:p w:rsidR="00D64AD7" w:rsidRDefault="004F7F7E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2C2C2C"/>
                <w:sz w:val="24"/>
              </w:rPr>
              <w:t>5.</w:t>
            </w:r>
          </w:p>
        </w:tc>
        <w:tc>
          <w:tcPr>
            <w:tcW w:w="6423" w:type="dxa"/>
          </w:tcPr>
          <w:p w:rsidR="00D64AD7" w:rsidRDefault="004F7F7E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color w:val="2C2C2C"/>
                <w:sz w:val="24"/>
              </w:rPr>
              <w:t>Наличиеграфикавыходовобщественныхнаблюдателейнанаблюдениезапроведениемпроцедурыоценкикачестваобразованияиолимпиадшкольниковсуказаниемсроков,</w:t>
            </w:r>
          </w:p>
          <w:p w:rsidR="00D64AD7" w:rsidRDefault="004F7F7E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color w:val="2C2C2C"/>
                <w:sz w:val="24"/>
              </w:rPr>
              <w:t>образовательныхорганизаций</w:t>
            </w:r>
          </w:p>
        </w:tc>
        <w:tc>
          <w:tcPr>
            <w:tcW w:w="4112" w:type="dxa"/>
          </w:tcPr>
          <w:p w:rsidR="00D64AD7" w:rsidRDefault="004F7F7E">
            <w:pPr>
              <w:pStyle w:val="TableParagraph"/>
              <w:rPr>
                <w:sz w:val="24"/>
              </w:rPr>
            </w:pPr>
            <w:r>
              <w:rPr>
                <w:color w:val="2C2C2C"/>
                <w:sz w:val="24"/>
              </w:rPr>
              <w:t>1балл–графикесть</w:t>
            </w:r>
          </w:p>
          <w:p w:rsidR="00D64AD7" w:rsidRDefault="004F7F7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color w:val="2C2C2C"/>
                <w:sz w:val="24"/>
              </w:rPr>
              <w:t>0баллов–графиканет</w:t>
            </w:r>
          </w:p>
        </w:tc>
        <w:tc>
          <w:tcPr>
            <w:tcW w:w="1274" w:type="dxa"/>
          </w:tcPr>
          <w:p w:rsidR="00D64AD7" w:rsidRDefault="00E3068C">
            <w:pPr>
              <w:pStyle w:val="TableParagraph"/>
              <w:rPr>
                <w:sz w:val="24"/>
              </w:rPr>
            </w:pPr>
            <w:r>
              <w:rPr>
                <w:color w:val="2C2C2C"/>
                <w:sz w:val="24"/>
              </w:rPr>
              <w:t>1</w:t>
            </w:r>
          </w:p>
        </w:tc>
        <w:tc>
          <w:tcPr>
            <w:tcW w:w="1132" w:type="dxa"/>
          </w:tcPr>
          <w:p w:rsidR="00D64AD7" w:rsidRDefault="007B1756">
            <w:pPr>
              <w:pStyle w:val="TableParagraph"/>
              <w:rPr>
                <w:sz w:val="24"/>
              </w:rPr>
            </w:pPr>
            <w:r>
              <w:rPr>
                <w:color w:val="2C2C2C"/>
                <w:sz w:val="24"/>
              </w:rPr>
              <w:t>1</w:t>
            </w:r>
          </w:p>
        </w:tc>
        <w:tc>
          <w:tcPr>
            <w:tcW w:w="1212" w:type="dxa"/>
          </w:tcPr>
          <w:p w:rsidR="00D64AD7" w:rsidRDefault="004F7F7E">
            <w:pPr>
              <w:pStyle w:val="TableParagraph"/>
              <w:ind w:left="109"/>
              <w:rPr>
                <w:sz w:val="24"/>
              </w:rPr>
            </w:pPr>
            <w:r>
              <w:rPr>
                <w:color w:val="2C2C2C"/>
                <w:sz w:val="24"/>
              </w:rPr>
              <w:t>1</w:t>
            </w:r>
          </w:p>
        </w:tc>
      </w:tr>
      <w:tr w:rsidR="00D64AD7">
        <w:trPr>
          <w:trHeight w:val="828"/>
        </w:trPr>
        <w:tc>
          <w:tcPr>
            <w:tcW w:w="634" w:type="dxa"/>
          </w:tcPr>
          <w:p w:rsidR="00D64AD7" w:rsidRDefault="004F7F7E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2C2C2C"/>
                <w:sz w:val="24"/>
              </w:rPr>
              <w:t>6.</w:t>
            </w:r>
          </w:p>
        </w:tc>
        <w:tc>
          <w:tcPr>
            <w:tcW w:w="6423" w:type="dxa"/>
          </w:tcPr>
          <w:p w:rsidR="00D64AD7" w:rsidRDefault="004F7F7E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color w:val="2C2C2C"/>
                <w:sz w:val="24"/>
              </w:rPr>
              <w:t>Обеспечениевидеонаблюдениязапроведениемпроцедурыоценкикачестваобразованияиолимпиадшкольниковипроверкиработучастников</w:t>
            </w:r>
          </w:p>
        </w:tc>
        <w:tc>
          <w:tcPr>
            <w:tcW w:w="4112" w:type="dxa"/>
          </w:tcPr>
          <w:p w:rsidR="00D64AD7" w:rsidRDefault="004F7F7E">
            <w:pPr>
              <w:pStyle w:val="TableParagraph"/>
              <w:spacing w:line="240" w:lineRule="auto"/>
              <w:ind w:right="573"/>
              <w:rPr>
                <w:sz w:val="24"/>
              </w:rPr>
            </w:pPr>
            <w:r>
              <w:rPr>
                <w:color w:val="2C2C2C"/>
                <w:sz w:val="24"/>
              </w:rPr>
              <w:t>1балл–видеонаблюдениеесть0баллов–видеонаблюдениянет</w:t>
            </w:r>
          </w:p>
        </w:tc>
        <w:tc>
          <w:tcPr>
            <w:tcW w:w="1274" w:type="dxa"/>
          </w:tcPr>
          <w:p w:rsidR="00D64AD7" w:rsidRDefault="004F7F7E">
            <w:pPr>
              <w:pStyle w:val="TableParagraph"/>
              <w:rPr>
                <w:sz w:val="24"/>
              </w:rPr>
            </w:pPr>
            <w:r>
              <w:rPr>
                <w:color w:val="2C2C2C"/>
                <w:sz w:val="24"/>
              </w:rPr>
              <w:t>0</w:t>
            </w:r>
          </w:p>
        </w:tc>
        <w:tc>
          <w:tcPr>
            <w:tcW w:w="1132" w:type="dxa"/>
          </w:tcPr>
          <w:p w:rsidR="00D64AD7" w:rsidRDefault="004F7F7E">
            <w:pPr>
              <w:pStyle w:val="TableParagraph"/>
              <w:rPr>
                <w:sz w:val="24"/>
              </w:rPr>
            </w:pPr>
            <w:r>
              <w:rPr>
                <w:color w:val="2C2C2C"/>
                <w:sz w:val="24"/>
              </w:rPr>
              <w:t>0</w:t>
            </w:r>
          </w:p>
        </w:tc>
        <w:tc>
          <w:tcPr>
            <w:tcW w:w="1212" w:type="dxa"/>
          </w:tcPr>
          <w:p w:rsidR="00D64AD7" w:rsidRDefault="00E3068C">
            <w:pPr>
              <w:pStyle w:val="TableParagraph"/>
              <w:ind w:left="109"/>
              <w:rPr>
                <w:sz w:val="24"/>
              </w:rPr>
            </w:pPr>
            <w:r>
              <w:rPr>
                <w:color w:val="2C2C2C"/>
                <w:sz w:val="24"/>
              </w:rPr>
              <w:t>0</w:t>
            </w:r>
          </w:p>
        </w:tc>
      </w:tr>
      <w:tr w:rsidR="00D64AD7">
        <w:trPr>
          <w:trHeight w:val="827"/>
        </w:trPr>
        <w:tc>
          <w:tcPr>
            <w:tcW w:w="634" w:type="dxa"/>
          </w:tcPr>
          <w:p w:rsidR="00D64AD7" w:rsidRDefault="004F7F7E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2C2C2C"/>
                <w:sz w:val="24"/>
              </w:rPr>
              <w:t>7.</w:t>
            </w:r>
          </w:p>
        </w:tc>
        <w:tc>
          <w:tcPr>
            <w:tcW w:w="6423" w:type="dxa"/>
          </w:tcPr>
          <w:p w:rsidR="00D64AD7" w:rsidRDefault="004F7F7E">
            <w:pPr>
              <w:pStyle w:val="TableParagraph"/>
              <w:ind w:left="110"/>
              <w:rPr>
                <w:sz w:val="24"/>
              </w:rPr>
            </w:pPr>
            <w:r>
              <w:rPr>
                <w:color w:val="2C2C2C"/>
                <w:sz w:val="24"/>
              </w:rPr>
              <w:t>Отсутствиеситуацииконфликтаинтересоввотношении</w:t>
            </w:r>
          </w:p>
          <w:p w:rsidR="00D64AD7" w:rsidRDefault="004F7F7E">
            <w:pPr>
              <w:pStyle w:val="TableParagraph"/>
              <w:spacing w:line="270" w:lineRule="atLeast"/>
              <w:ind w:left="110" w:right="219"/>
              <w:rPr>
                <w:sz w:val="24"/>
              </w:rPr>
            </w:pPr>
            <w:r>
              <w:rPr>
                <w:color w:val="2C2C2C"/>
                <w:sz w:val="24"/>
              </w:rPr>
              <w:t>учителейиобщественныхнаблюдателейизчислародителей</w:t>
            </w:r>
          </w:p>
        </w:tc>
        <w:tc>
          <w:tcPr>
            <w:tcW w:w="4112" w:type="dxa"/>
          </w:tcPr>
          <w:p w:rsidR="00D64AD7" w:rsidRDefault="004F7F7E">
            <w:pPr>
              <w:pStyle w:val="TableParagraph"/>
              <w:rPr>
                <w:sz w:val="24"/>
              </w:rPr>
            </w:pPr>
            <w:r>
              <w:rPr>
                <w:color w:val="2C2C2C"/>
                <w:sz w:val="24"/>
              </w:rPr>
              <w:t>1балл–конфликтаинтересовнет</w:t>
            </w:r>
          </w:p>
          <w:p w:rsidR="00D64AD7" w:rsidRDefault="004F7F7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color w:val="2C2C2C"/>
                <w:sz w:val="24"/>
              </w:rPr>
              <w:t>0баллов–конфликтинтересовесть</w:t>
            </w:r>
          </w:p>
        </w:tc>
        <w:tc>
          <w:tcPr>
            <w:tcW w:w="1274" w:type="dxa"/>
          </w:tcPr>
          <w:p w:rsidR="00D64AD7" w:rsidRDefault="004F7F7E">
            <w:pPr>
              <w:pStyle w:val="TableParagraph"/>
              <w:rPr>
                <w:sz w:val="24"/>
              </w:rPr>
            </w:pPr>
            <w:r>
              <w:rPr>
                <w:color w:val="2C2C2C"/>
                <w:sz w:val="24"/>
              </w:rPr>
              <w:t>1</w:t>
            </w:r>
          </w:p>
        </w:tc>
        <w:tc>
          <w:tcPr>
            <w:tcW w:w="1132" w:type="dxa"/>
          </w:tcPr>
          <w:p w:rsidR="00D64AD7" w:rsidRDefault="004F7F7E">
            <w:pPr>
              <w:pStyle w:val="TableParagraph"/>
              <w:rPr>
                <w:sz w:val="24"/>
              </w:rPr>
            </w:pPr>
            <w:r>
              <w:rPr>
                <w:color w:val="2C2C2C"/>
                <w:sz w:val="24"/>
              </w:rPr>
              <w:t>1</w:t>
            </w:r>
          </w:p>
        </w:tc>
        <w:tc>
          <w:tcPr>
            <w:tcW w:w="1212" w:type="dxa"/>
          </w:tcPr>
          <w:p w:rsidR="00D64AD7" w:rsidRDefault="004F7F7E">
            <w:pPr>
              <w:pStyle w:val="TableParagraph"/>
              <w:ind w:left="109"/>
              <w:rPr>
                <w:sz w:val="24"/>
              </w:rPr>
            </w:pPr>
            <w:r>
              <w:rPr>
                <w:color w:val="2C2C2C"/>
                <w:sz w:val="24"/>
              </w:rPr>
              <w:t>1</w:t>
            </w:r>
          </w:p>
        </w:tc>
      </w:tr>
      <w:tr w:rsidR="00D64AD7">
        <w:trPr>
          <w:trHeight w:val="1103"/>
        </w:trPr>
        <w:tc>
          <w:tcPr>
            <w:tcW w:w="634" w:type="dxa"/>
          </w:tcPr>
          <w:p w:rsidR="00D64AD7" w:rsidRDefault="004F7F7E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color w:val="2C2C2C"/>
                <w:sz w:val="24"/>
              </w:rPr>
              <w:t>8.</w:t>
            </w:r>
          </w:p>
        </w:tc>
        <w:tc>
          <w:tcPr>
            <w:tcW w:w="6423" w:type="dxa"/>
          </w:tcPr>
          <w:p w:rsidR="00D64AD7" w:rsidRDefault="004F7F7E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color w:val="2C2C2C"/>
                <w:sz w:val="24"/>
              </w:rPr>
              <w:t>Наличиеинформационной(аналитической)справкиорезультатахобеспечениявобразовательныхорганизацияхобъективностипроведенияпроцедуроценкикачества</w:t>
            </w:r>
          </w:p>
          <w:p w:rsidR="00D64AD7" w:rsidRDefault="004F7F7E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color w:val="2C2C2C"/>
                <w:sz w:val="24"/>
              </w:rPr>
              <w:t>образованияиолимпиадшкольников</w:t>
            </w:r>
          </w:p>
        </w:tc>
        <w:tc>
          <w:tcPr>
            <w:tcW w:w="4112" w:type="dxa"/>
          </w:tcPr>
          <w:p w:rsidR="00D64AD7" w:rsidRDefault="004F7F7E">
            <w:pPr>
              <w:pStyle w:val="TableParagraph"/>
              <w:spacing w:line="240" w:lineRule="auto"/>
              <w:ind w:right="1599"/>
              <w:rPr>
                <w:sz w:val="24"/>
              </w:rPr>
            </w:pPr>
            <w:r>
              <w:rPr>
                <w:color w:val="2C2C2C"/>
                <w:sz w:val="24"/>
              </w:rPr>
              <w:t>1балл–справка есть0баллов–справкинет</w:t>
            </w:r>
          </w:p>
        </w:tc>
        <w:tc>
          <w:tcPr>
            <w:tcW w:w="1274" w:type="dxa"/>
          </w:tcPr>
          <w:p w:rsidR="00D64AD7" w:rsidRDefault="00E3068C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2C2C2C"/>
                <w:sz w:val="24"/>
              </w:rPr>
              <w:t>1</w:t>
            </w:r>
          </w:p>
        </w:tc>
        <w:tc>
          <w:tcPr>
            <w:tcW w:w="1132" w:type="dxa"/>
          </w:tcPr>
          <w:p w:rsidR="00D64AD7" w:rsidRDefault="00E3068C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2C2C2C"/>
                <w:sz w:val="24"/>
              </w:rPr>
              <w:t>1</w:t>
            </w:r>
          </w:p>
        </w:tc>
        <w:tc>
          <w:tcPr>
            <w:tcW w:w="1212" w:type="dxa"/>
          </w:tcPr>
          <w:p w:rsidR="00D64AD7" w:rsidRDefault="004F7F7E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color w:val="2C2C2C"/>
                <w:sz w:val="24"/>
              </w:rPr>
              <w:t>1</w:t>
            </w:r>
          </w:p>
        </w:tc>
      </w:tr>
      <w:tr w:rsidR="00D64AD7">
        <w:trPr>
          <w:trHeight w:val="275"/>
        </w:trPr>
        <w:tc>
          <w:tcPr>
            <w:tcW w:w="634" w:type="dxa"/>
          </w:tcPr>
          <w:p w:rsidR="00D64AD7" w:rsidRDefault="004F7F7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2C2C2C"/>
                <w:sz w:val="24"/>
              </w:rPr>
              <w:t>9.</w:t>
            </w:r>
          </w:p>
        </w:tc>
        <w:tc>
          <w:tcPr>
            <w:tcW w:w="6423" w:type="dxa"/>
          </w:tcPr>
          <w:p w:rsidR="00D64AD7" w:rsidRDefault="004F7F7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color w:val="2C2C2C"/>
                <w:sz w:val="24"/>
              </w:rPr>
              <w:t>Проверкавсероссийскихпроверочныхработиолимпиад</w:t>
            </w:r>
          </w:p>
        </w:tc>
        <w:tc>
          <w:tcPr>
            <w:tcW w:w="4112" w:type="dxa"/>
          </w:tcPr>
          <w:p w:rsidR="00D64AD7" w:rsidRDefault="004F7F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2C2C2C"/>
                <w:sz w:val="24"/>
              </w:rPr>
              <w:t>1балл–да</w:t>
            </w:r>
          </w:p>
        </w:tc>
        <w:tc>
          <w:tcPr>
            <w:tcW w:w="1274" w:type="dxa"/>
          </w:tcPr>
          <w:p w:rsidR="00D64AD7" w:rsidRDefault="004F7F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2C2C2C"/>
                <w:sz w:val="24"/>
              </w:rPr>
              <w:t>1</w:t>
            </w:r>
          </w:p>
        </w:tc>
        <w:tc>
          <w:tcPr>
            <w:tcW w:w="1132" w:type="dxa"/>
          </w:tcPr>
          <w:p w:rsidR="00D64AD7" w:rsidRDefault="004F7F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2C2C2C"/>
                <w:sz w:val="24"/>
              </w:rPr>
              <w:t>1</w:t>
            </w:r>
          </w:p>
        </w:tc>
        <w:tc>
          <w:tcPr>
            <w:tcW w:w="1212" w:type="dxa"/>
          </w:tcPr>
          <w:p w:rsidR="00D64AD7" w:rsidRDefault="004F7F7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2C2C2C"/>
                <w:sz w:val="24"/>
              </w:rPr>
              <w:t>1</w:t>
            </w:r>
          </w:p>
        </w:tc>
      </w:tr>
    </w:tbl>
    <w:p w:rsidR="00D64AD7" w:rsidRDefault="00D64AD7">
      <w:pPr>
        <w:spacing w:line="256" w:lineRule="exact"/>
        <w:rPr>
          <w:sz w:val="24"/>
        </w:rPr>
        <w:sectPr w:rsidR="00D64AD7">
          <w:type w:val="continuous"/>
          <w:pgSz w:w="16840" w:h="11910" w:orient="landscape"/>
          <w:pgMar w:top="78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"/>
        <w:gridCol w:w="6339"/>
        <w:gridCol w:w="4196"/>
        <w:gridCol w:w="1274"/>
        <w:gridCol w:w="1132"/>
        <w:gridCol w:w="1212"/>
      </w:tblGrid>
      <w:tr w:rsidR="00D64AD7" w:rsidTr="00E3068C">
        <w:trPr>
          <w:trHeight w:val="552"/>
        </w:trPr>
        <w:tc>
          <w:tcPr>
            <w:tcW w:w="634" w:type="dxa"/>
          </w:tcPr>
          <w:p w:rsidR="00D64AD7" w:rsidRDefault="004F7F7E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2C2C2C"/>
                <w:sz w:val="24"/>
              </w:rPr>
              <w:lastRenderedPageBreak/>
              <w:t>№</w:t>
            </w:r>
          </w:p>
          <w:p w:rsidR="00D64AD7" w:rsidRDefault="004F7F7E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color w:val="2C2C2C"/>
                <w:sz w:val="24"/>
              </w:rPr>
              <w:t>п/п</w:t>
            </w:r>
          </w:p>
        </w:tc>
        <w:tc>
          <w:tcPr>
            <w:tcW w:w="6339" w:type="dxa"/>
          </w:tcPr>
          <w:p w:rsidR="00D64AD7" w:rsidRDefault="004F7F7E">
            <w:pPr>
              <w:pStyle w:val="TableParagraph"/>
              <w:ind w:left="110"/>
              <w:rPr>
                <w:sz w:val="24"/>
              </w:rPr>
            </w:pPr>
            <w:r>
              <w:rPr>
                <w:color w:val="2C2C2C"/>
                <w:sz w:val="24"/>
              </w:rPr>
              <w:t>Показатель</w:t>
            </w:r>
          </w:p>
        </w:tc>
        <w:tc>
          <w:tcPr>
            <w:tcW w:w="4196" w:type="dxa"/>
          </w:tcPr>
          <w:p w:rsidR="00D64AD7" w:rsidRDefault="004F7F7E">
            <w:pPr>
              <w:pStyle w:val="TableParagraph"/>
              <w:rPr>
                <w:sz w:val="24"/>
              </w:rPr>
            </w:pPr>
            <w:r>
              <w:rPr>
                <w:color w:val="2C2C2C"/>
                <w:sz w:val="24"/>
              </w:rPr>
              <w:t>Оценка</w:t>
            </w:r>
          </w:p>
        </w:tc>
        <w:tc>
          <w:tcPr>
            <w:tcW w:w="1274" w:type="dxa"/>
          </w:tcPr>
          <w:p w:rsidR="00D64AD7" w:rsidRDefault="004F7F7E">
            <w:pPr>
              <w:pStyle w:val="TableParagraph"/>
              <w:rPr>
                <w:sz w:val="24"/>
              </w:rPr>
            </w:pPr>
            <w:r>
              <w:rPr>
                <w:color w:val="2C2C2C"/>
                <w:sz w:val="24"/>
              </w:rPr>
              <w:t>20</w:t>
            </w:r>
            <w:r w:rsidR="00E3068C">
              <w:rPr>
                <w:color w:val="2C2C2C"/>
                <w:sz w:val="24"/>
              </w:rPr>
              <w:t>20</w:t>
            </w:r>
          </w:p>
        </w:tc>
        <w:tc>
          <w:tcPr>
            <w:tcW w:w="1132" w:type="dxa"/>
          </w:tcPr>
          <w:p w:rsidR="00D64AD7" w:rsidRDefault="004F7F7E">
            <w:pPr>
              <w:pStyle w:val="TableParagraph"/>
              <w:rPr>
                <w:sz w:val="24"/>
              </w:rPr>
            </w:pPr>
            <w:r>
              <w:rPr>
                <w:color w:val="2C2C2C"/>
                <w:sz w:val="24"/>
              </w:rPr>
              <w:t>202</w:t>
            </w:r>
            <w:r w:rsidR="00E3068C">
              <w:rPr>
                <w:color w:val="2C2C2C"/>
                <w:sz w:val="24"/>
              </w:rPr>
              <w:t>1</w:t>
            </w:r>
          </w:p>
        </w:tc>
        <w:tc>
          <w:tcPr>
            <w:tcW w:w="1212" w:type="dxa"/>
          </w:tcPr>
          <w:p w:rsidR="00D64AD7" w:rsidRDefault="004F7F7E">
            <w:pPr>
              <w:pStyle w:val="TableParagraph"/>
              <w:ind w:left="109"/>
              <w:rPr>
                <w:sz w:val="24"/>
              </w:rPr>
            </w:pPr>
            <w:r>
              <w:rPr>
                <w:color w:val="2C2C2C"/>
                <w:sz w:val="24"/>
              </w:rPr>
              <w:t>202</w:t>
            </w:r>
            <w:r w:rsidR="00E3068C">
              <w:rPr>
                <w:color w:val="2C2C2C"/>
                <w:sz w:val="24"/>
              </w:rPr>
              <w:t>2</w:t>
            </w:r>
          </w:p>
        </w:tc>
      </w:tr>
      <w:tr w:rsidR="00D64AD7" w:rsidTr="00E3068C">
        <w:trPr>
          <w:trHeight w:val="827"/>
        </w:trPr>
        <w:tc>
          <w:tcPr>
            <w:tcW w:w="634" w:type="dxa"/>
          </w:tcPr>
          <w:p w:rsidR="00D64AD7" w:rsidRDefault="00D64AD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339" w:type="dxa"/>
          </w:tcPr>
          <w:p w:rsidR="00D64AD7" w:rsidRDefault="004F7F7E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color w:val="2C2C2C"/>
                <w:sz w:val="24"/>
              </w:rPr>
              <w:t>школьниковосуществляетсякомиссиейобразовательнойорганизации,состоящейизпедагогов,неработающихвклассе,работыкоторогопроверяются</w:t>
            </w:r>
          </w:p>
        </w:tc>
        <w:tc>
          <w:tcPr>
            <w:tcW w:w="4196" w:type="dxa"/>
          </w:tcPr>
          <w:p w:rsidR="00D64AD7" w:rsidRDefault="004F7F7E">
            <w:pPr>
              <w:pStyle w:val="TableParagraph"/>
              <w:rPr>
                <w:sz w:val="24"/>
              </w:rPr>
            </w:pPr>
            <w:r>
              <w:rPr>
                <w:color w:val="2C2C2C"/>
                <w:sz w:val="24"/>
              </w:rPr>
              <w:t>0баллов–нет</w:t>
            </w:r>
          </w:p>
        </w:tc>
        <w:tc>
          <w:tcPr>
            <w:tcW w:w="1274" w:type="dxa"/>
          </w:tcPr>
          <w:p w:rsidR="00D64AD7" w:rsidRDefault="00D64AD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32" w:type="dxa"/>
          </w:tcPr>
          <w:p w:rsidR="00D64AD7" w:rsidRDefault="00D64AD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12" w:type="dxa"/>
          </w:tcPr>
          <w:p w:rsidR="00D64AD7" w:rsidRDefault="00D64AD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64AD7" w:rsidTr="00E3068C">
        <w:trPr>
          <w:trHeight w:val="830"/>
        </w:trPr>
        <w:tc>
          <w:tcPr>
            <w:tcW w:w="634" w:type="dxa"/>
          </w:tcPr>
          <w:p w:rsidR="00D64AD7" w:rsidRDefault="004F7F7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color w:val="2C2C2C"/>
                <w:sz w:val="24"/>
              </w:rPr>
              <w:t>10.</w:t>
            </w:r>
          </w:p>
        </w:tc>
        <w:tc>
          <w:tcPr>
            <w:tcW w:w="6339" w:type="dxa"/>
          </w:tcPr>
          <w:p w:rsidR="00D64AD7" w:rsidRDefault="004F7F7E">
            <w:pPr>
              <w:pStyle w:val="TableParagraph"/>
              <w:spacing w:line="276" w:lineRule="exact"/>
              <w:ind w:left="110" w:right="675"/>
              <w:jc w:val="both"/>
              <w:rPr>
                <w:sz w:val="24"/>
              </w:rPr>
            </w:pPr>
            <w:r>
              <w:rPr>
                <w:color w:val="2C2C2C"/>
                <w:sz w:val="24"/>
              </w:rPr>
              <w:t>Наличие информационной (аналитической) справки орезультатах процедур оценки качества образования иолимпиадшкольников</w:t>
            </w:r>
          </w:p>
        </w:tc>
        <w:tc>
          <w:tcPr>
            <w:tcW w:w="4196" w:type="dxa"/>
          </w:tcPr>
          <w:p w:rsidR="00D64AD7" w:rsidRDefault="004F7F7E">
            <w:pPr>
              <w:pStyle w:val="TableParagraph"/>
              <w:spacing w:line="240" w:lineRule="auto"/>
              <w:ind w:right="1599"/>
              <w:rPr>
                <w:sz w:val="24"/>
              </w:rPr>
            </w:pPr>
            <w:r>
              <w:rPr>
                <w:color w:val="2C2C2C"/>
                <w:sz w:val="24"/>
              </w:rPr>
              <w:t>1балл–справка есть0баллов–справкинет</w:t>
            </w:r>
          </w:p>
        </w:tc>
        <w:tc>
          <w:tcPr>
            <w:tcW w:w="1274" w:type="dxa"/>
          </w:tcPr>
          <w:p w:rsidR="00D64AD7" w:rsidRDefault="004F7F7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color w:val="2C2C2C"/>
                <w:sz w:val="24"/>
              </w:rPr>
              <w:t>1</w:t>
            </w:r>
          </w:p>
        </w:tc>
        <w:tc>
          <w:tcPr>
            <w:tcW w:w="1132" w:type="dxa"/>
          </w:tcPr>
          <w:p w:rsidR="00D64AD7" w:rsidRDefault="004F7F7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color w:val="2C2C2C"/>
                <w:sz w:val="24"/>
              </w:rPr>
              <w:t>1</w:t>
            </w:r>
          </w:p>
        </w:tc>
        <w:tc>
          <w:tcPr>
            <w:tcW w:w="1212" w:type="dxa"/>
          </w:tcPr>
          <w:p w:rsidR="00D64AD7" w:rsidRDefault="004F7F7E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color w:val="2C2C2C"/>
                <w:sz w:val="24"/>
              </w:rPr>
              <w:t>1</w:t>
            </w:r>
          </w:p>
        </w:tc>
      </w:tr>
      <w:tr w:rsidR="00D64AD7" w:rsidTr="00E3068C">
        <w:trPr>
          <w:trHeight w:val="828"/>
        </w:trPr>
        <w:tc>
          <w:tcPr>
            <w:tcW w:w="634" w:type="dxa"/>
          </w:tcPr>
          <w:p w:rsidR="00D64AD7" w:rsidRDefault="004F7F7E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2C2C2C"/>
                <w:sz w:val="24"/>
              </w:rPr>
              <w:t>11.</w:t>
            </w:r>
          </w:p>
        </w:tc>
        <w:tc>
          <w:tcPr>
            <w:tcW w:w="6339" w:type="dxa"/>
          </w:tcPr>
          <w:p w:rsidR="00D64AD7" w:rsidRDefault="004F7F7E">
            <w:pPr>
              <w:pStyle w:val="TableParagraph"/>
              <w:spacing w:line="240" w:lineRule="auto"/>
              <w:ind w:left="110" w:right="219"/>
              <w:rPr>
                <w:sz w:val="24"/>
              </w:rPr>
            </w:pPr>
            <w:r>
              <w:rPr>
                <w:color w:val="2C2C2C"/>
                <w:sz w:val="24"/>
              </w:rPr>
              <w:t>Наличиепланамероприятийпоповышениюобъективностиоценкикачестваобразованияиолимпиад</w:t>
            </w:r>
          </w:p>
          <w:p w:rsidR="00D64AD7" w:rsidRDefault="004F7F7E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color w:val="2C2C2C"/>
                <w:sz w:val="24"/>
              </w:rPr>
              <w:t>школьниковвобразовательнойорганизации</w:t>
            </w:r>
          </w:p>
        </w:tc>
        <w:tc>
          <w:tcPr>
            <w:tcW w:w="4196" w:type="dxa"/>
          </w:tcPr>
          <w:p w:rsidR="00D64AD7" w:rsidRDefault="004F7F7E">
            <w:pPr>
              <w:pStyle w:val="TableParagraph"/>
              <w:rPr>
                <w:sz w:val="24"/>
              </w:rPr>
            </w:pPr>
            <w:r>
              <w:rPr>
                <w:color w:val="2C2C2C"/>
                <w:sz w:val="24"/>
              </w:rPr>
              <w:t>1балл–планесть</w:t>
            </w:r>
          </w:p>
          <w:p w:rsidR="00D64AD7" w:rsidRDefault="004F7F7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color w:val="2C2C2C"/>
                <w:sz w:val="24"/>
              </w:rPr>
              <w:t>0баллов–плананет</w:t>
            </w:r>
          </w:p>
        </w:tc>
        <w:tc>
          <w:tcPr>
            <w:tcW w:w="1274" w:type="dxa"/>
          </w:tcPr>
          <w:p w:rsidR="00D64AD7" w:rsidRDefault="004F7F7E">
            <w:pPr>
              <w:pStyle w:val="TableParagraph"/>
              <w:rPr>
                <w:sz w:val="24"/>
              </w:rPr>
            </w:pPr>
            <w:r>
              <w:rPr>
                <w:color w:val="2C2C2C"/>
                <w:sz w:val="24"/>
              </w:rPr>
              <w:t>0</w:t>
            </w:r>
          </w:p>
        </w:tc>
        <w:tc>
          <w:tcPr>
            <w:tcW w:w="1132" w:type="dxa"/>
          </w:tcPr>
          <w:p w:rsidR="00D64AD7" w:rsidRDefault="004F7F7E">
            <w:pPr>
              <w:pStyle w:val="TableParagraph"/>
              <w:rPr>
                <w:sz w:val="24"/>
              </w:rPr>
            </w:pPr>
            <w:r>
              <w:rPr>
                <w:color w:val="2C2C2C"/>
                <w:sz w:val="24"/>
              </w:rPr>
              <w:t>1</w:t>
            </w:r>
          </w:p>
        </w:tc>
        <w:tc>
          <w:tcPr>
            <w:tcW w:w="1212" w:type="dxa"/>
          </w:tcPr>
          <w:p w:rsidR="00D64AD7" w:rsidRDefault="004F7F7E">
            <w:pPr>
              <w:pStyle w:val="TableParagraph"/>
              <w:ind w:left="109"/>
              <w:rPr>
                <w:sz w:val="24"/>
              </w:rPr>
            </w:pPr>
            <w:r>
              <w:rPr>
                <w:color w:val="2C2C2C"/>
                <w:sz w:val="24"/>
              </w:rPr>
              <w:t>1</w:t>
            </w:r>
          </w:p>
        </w:tc>
      </w:tr>
      <w:tr w:rsidR="00D64AD7" w:rsidTr="00E3068C">
        <w:trPr>
          <w:trHeight w:val="551"/>
        </w:trPr>
        <w:tc>
          <w:tcPr>
            <w:tcW w:w="634" w:type="dxa"/>
          </w:tcPr>
          <w:p w:rsidR="00D64AD7" w:rsidRDefault="004F7F7E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2C2C2C"/>
                <w:sz w:val="24"/>
              </w:rPr>
              <w:t>12.</w:t>
            </w:r>
          </w:p>
        </w:tc>
        <w:tc>
          <w:tcPr>
            <w:tcW w:w="6339" w:type="dxa"/>
          </w:tcPr>
          <w:p w:rsidR="00D64AD7" w:rsidRDefault="004F7F7E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color w:val="2C2C2C"/>
                <w:sz w:val="24"/>
              </w:rPr>
              <w:t>НаличиесамостоятельноразработанныхпроцедуробщественнойэкспертизыкачестваобразованиявОО</w:t>
            </w:r>
          </w:p>
        </w:tc>
        <w:tc>
          <w:tcPr>
            <w:tcW w:w="4196" w:type="dxa"/>
          </w:tcPr>
          <w:p w:rsidR="00D64AD7" w:rsidRDefault="004F7F7E">
            <w:pPr>
              <w:pStyle w:val="TableParagraph"/>
              <w:rPr>
                <w:sz w:val="24"/>
              </w:rPr>
            </w:pPr>
            <w:r>
              <w:rPr>
                <w:color w:val="2C2C2C"/>
                <w:sz w:val="24"/>
              </w:rPr>
              <w:t>1балл-да</w:t>
            </w:r>
          </w:p>
          <w:p w:rsidR="00D64AD7" w:rsidRDefault="004F7F7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color w:val="2C2C2C"/>
                <w:sz w:val="24"/>
              </w:rPr>
              <w:t>0баллов-нет</w:t>
            </w:r>
          </w:p>
        </w:tc>
        <w:tc>
          <w:tcPr>
            <w:tcW w:w="1274" w:type="dxa"/>
          </w:tcPr>
          <w:p w:rsidR="00D64AD7" w:rsidRDefault="004F7F7E">
            <w:pPr>
              <w:pStyle w:val="TableParagraph"/>
              <w:rPr>
                <w:sz w:val="24"/>
              </w:rPr>
            </w:pPr>
            <w:r>
              <w:rPr>
                <w:color w:val="2C2C2C"/>
                <w:sz w:val="24"/>
              </w:rPr>
              <w:t>1</w:t>
            </w:r>
          </w:p>
        </w:tc>
        <w:tc>
          <w:tcPr>
            <w:tcW w:w="1132" w:type="dxa"/>
          </w:tcPr>
          <w:p w:rsidR="00D64AD7" w:rsidRDefault="004F7F7E">
            <w:pPr>
              <w:pStyle w:val="TableParagraph"/>
              <w:rPr>
                <w:sz w:val="24"/>
              </w:rPr>
            </w:pPr>
            <w:r>
              <w:rPr>
                <w:color w:val="2C2C2C"/>
                <w:sz w:val="24"/>
              </w:rPr>
              <w:t>1</w:t>
            </w:r>
          </w:p>
        </w:tc>
        <w:tc>
          <w:tcPr>
            <w:tcW w:w="1212" w:type="dxa"/>
          </w:tcPr>
          <w:p w:rsidR="00D64AD7" w:rsidRDefault="004F7F7E">
            <w:pPr>
              <w:pStyle w:val="TableParagraph"/>
              <w:ind w:left="109"/>
              <w:rPr>
                <w:sz w:val="24"/>
              </w:rPr>
            </w:pPr>
            <w:r>
              <w:rPr>
                <w:color w:val="2C2C2C"/>
                <w:sz w:val="24"/>
              </w:rPr>
              <w:t>1</w:t>
            </w:r>
          </w:p>
        </w:tc>
      </w:tr>
      <w:tr w:rsidR="00D64AD7" w:rsidTr="00E3068C">
        <w:trPr>
          <w:trHeight w:val="1103"/>
        </w:trPr>
        <w:tc>
          <w:tcPr>
            <w:tcW w:w="634" w:type="dxa"/>
          </w:tcPr>
          <w:p w:rsidR="00D64AD7" w:rsidRDefault="004F7F7E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color w:val="2C2C2C"/>
                <w:sz w:val="24"/>
              </w:rPr>
              <w:t>13.</w:t>
            </w:r>
          </w:p>
        </w:tc>
        <w:tc>
          <w:tcPr>
            <w:tcW w:w="6339" w:type="dxa"/>
          </w:tcPr>
          <w:p w:rsidR="00D64AD7" w:rsidRDefault="004F7F7E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color w:val="2C2C2C"/>
                <w:sz w:val="24"/>
              </w:rPr>
              <w:t>Систематическаятрансляцияэффективногоадминистративногоипедагогическогоопытанадругиеобразовательныеорганизации</w:t>
            </w:r>
          </w:p>
        </w:tc>
        <w:tc>
          <w:tcPr>
            <w:tcW w:w="4196" w:type="dxa"/>
          </w:tcPr>
          <w:p w:rsidR="00D64AD7" w:rsidRDefault="004F7F7E">
            <w:pPr>
              <w:pStyle w:val="TableParagraph"/>
              <w:spacing w:line="240" w:lineRule="auto"/>
              <w:ind w:right="378"/>
              <w:rPr>
                <w:sz w:val="24"/>
              </w:rPr>
            </w:pPr>
            <w:r>
              <w:rPr>
                <w:color w:val="2C2C2C"/>
                <w:sz w:val="24"/>
              </w:rPr>
              <w:t>1балл–неменее2мероприятийвгод</w:t>
            </w:r>
          </w:p>
          <w:p w:rsidR="00D64AD7" w:rsidRDefault="004F7F7E">
            <w:pPr>
              <w:pStyle w:val="TableParagraph"/>
              <w:spacing w:line="270" w:lineRule="atLeast"/>
              <w:ind w:right="478"/>
              <w:rPr>
                <w:sz w:val="24"/>
              </w:rPr>
            </w:pPr>
            <w:r>
              <w:rPr>
                <w:color w:val="2C2C2C"/>
                <w:sz w:val="24"/>
              </w:rPr>
              <w:t>0баллов-менее2мероприятийвгод</w:t>
            </w:r>
          </w:p>
        </w:tc>
        <w:tc>
          <w:tcPr>
            <w:tcW w:w="1274" w:type="dxa"/>
          </w:tcPr>
          <w:p w:rsidR="00D64AD7" w:rsidRDefault="004F7F7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2C2C2C"/>
                <w:sz w:val="24"/>
              </w:rPr>
              <w:t>1</w:t>
            </w:r>
          </w:p>
        </w:tc>
        <w:tc>
          <w:tcPr>
            <w:tcW w:w="1132" w:type="dxa"/>
          </w:tcPr>
          <w:p w:rsidR="00D64AD7" w:rsidRDefault="004F7F7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2C2C2C"/>
                <w:sz w:val="24"/>
              </w:rPr>
              <w:t>1</w:t>
            </w:r>
          </w:p>
        </w:tc>
        <w:tc>
          <w:tcPr>
            <w:tcW w:w="1212" w:type="dxa"/>
          </w:tcPr>
          <w:p w:rsidR="00D64AD7" w:rsidRDefault="004F7F7E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color w:val="2C2C2C"/>
                <w:sz w:val="24"/>
              </w:rPr>
              <w:t>1</w:t>
            </w:r>
          </w:p>
        </w:tc>
      </w:tr>
      <w:tr w:rsidR="00D64AD7" w:rsidTr="00E3068C">
        <w:trPr>
          <w:trHeight w:val="827"/>
        </w:trPr>
        <w:tc>
          <w:tcPr>
            <w:tcW w:w="634" w:type="dxa"/>
          </w:tcPr>
          <w:p w:rsidR="00D64AD7" w:rsidRDefault="004F7F7E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color w:val="2C2C2C"/>
                <w:sz w:val="24"/>
              </w:rPr>
              <w:t>14.</w:t>
            </w:r>
          </w:p>
        </w:tc>
        <w:tc>
          <w:tcPr>
            <w:tcW w:w="6339" w:type="dxa"/>
          </w:tcPr>
          <w:p w:rsidR="00D64AD7" w:rsidRDefault="004F7F7E">
            <w:pPr>
              <w:pStyle w:val="TableParagraph"/>
              <w:spacing w:line="240" w:lineRule="auto"/>
              <w:ind w:left="110" w:right="219"/>
              <w:rPr>
                <w:sz w:val="24"/>
              </w:rPr>
            </w:pPr>
            <w:r>
              <w:rPr>
                <w:color w:val="2C2C2C"/>
                <w:sz w:val="24"/>
              </w:rPr>
              <w:t>Наличиеповышенияобъективностиоцениваниярезультатовнезависимыхпроцедуроценкикачества</w:t>
            </w:r>
          </w:p>
          <w:p w:rsidR="00D64AD7" w:rsidRDefault="004F7F7E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color w:val="2C2C2C"/>
                <w:sz w:val="24"/>
              </w:rPr>
              <w:t>образованияиолимпиадшкольников(глубина3года)</w:t>
            </w:r>
          </w:p>
        </w:tc>
        <w:tc>
          <w:tcPr>
            <w:tcW w:w="4196" w:type="dxa"/>
          </w:tcPr>
          <w:p w:rsidR="00D64AD7" w:rsidRDefault="004F7F7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2C2C2C"/>
                <w:sz w:val="24"/>
              </w:rPr>
              <w:t>1балл-да</w:t>
            </w:r>
          </w:p>
          <w:p w:rsidR="00D64AD7" w:rsidRDefault="004F7F7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color w:val="2C2C2C"/>
                <w:sz w:val="24"/>
              </w:rPr>
              <w:t>0баллов-нет</w:t>
            </w:r>
          </w:p>
        </w:tc>
        <w:tc>
          <w:tcPr>
            <w:tcW w:w="1274" w:type="dxa"/>
          </w:tcPr>
          <w:p w:rsidR="00D64AD7" w:rsidRDefault="004F7F7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2C2C2C"/>
                <w:sz w:val="24"/>
              </w:rPr>
              <w:t>0</w:t>
            </w:r>
          </w:p>
        </w:tc>
        <w:tc>
          <w:tcPr>
            <w:tcW w:w="1132" w:type="dxa"/>
          </w:tcPr>
          <w:p w:rsidR="00D64AD7" w:rsidRDefault="00E3068C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2C2C2C"/>
                <w:sz w:val="24"/>
              </w:rPr>
              <w:t>1</w:t>
            </w:r>
          </w:p>
        </w:tc>
        <w:tc>
          <w:tcPr>
            <w:tcW w:w="1212" w:type="dxa"/>
          </w:tcPr>
          <w:p w:rsidR="00D64AD7" w:rsidRDefault="004F7F7E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color w:val="2C2C2C"/>
                <w:sz w:val="24"/>
              </w:rPr>
              <w:t>1</w:t>
            </w:r>
          </w:p>
        </w:tc>
      </w:tr>
      <w:tr w:rsidR="00D64AD7" w:rsidTr="00E3068C">
        <w:trPr>
          <w:trHeight w:val="1379"/>
        </w:trPr>
        <w:tc>
          <w:tcPr>
            <w:tcW w:w="634" w:type="dxa"/>
          </w:tcPr>
          <w:p w:rsidR="00D64AD7" w:rsidRDefault="004F7F7E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2C2C2C"/>
                <w:sz w:val="24"/>
              </w:rPr>
              <w:t>15.</w:t>
            </w:r>
          </w:p>
        </w:tc>
        <w:tc>
          <w:tcPr>
            <w:tcW w:w="6339" w:type="dxa"/>
          </w:tcPr>
          <w:p w:rsidR="00D64AD7" w:rsidRDefault="004F7F7E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color w:val="2C2C2C"/>
                <w:sz w:val="24"/>
              </w:rPr>
              <w:t>Реализацияпрограммпомощиучителям,имеющимпрофессиональныепроблемыидефицитывчастиоцениваниярезультатовобучающихсяиолимпиадшкольников(повышениеквалификации,внутришкольноеобучениеисамообразование,другое)</w:t>
            </w:r>
          </w:p>
        </w:tc>
        <w:tc>
          <w:tcPr>
            <w:tcW w:w="4196" w:type="dxa"/>
          </w:tcPr>
          <w:p w:rsidR="00D64AD7" w:rsidRDefault="004F7F7E">
            <w:pPr>
              <w:pStyle w:val="TableParagraph"/>
              <w:rPr>
                <w:sz w:val="24"/>
              </w:rPr>
            </w:pPr>
            <w:r>
              <w:rPr>
                <w:color w:val="2C2C2C"/>
                <w:sz w:val="24"/>
              </w:rPr>
              <w:t>1балл-да</w:t>
            </w:r>
          </w:p>
          <w:p w:rsidR="00D64AD7" w:rsidRDefault="004F7F7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color w:val="2C2C2C"/>
                <w:sz w:val="24"/>
              </w:rPr>
              <w:t>0баллов-нет</w:t>
            </w:r>
          </w:p>
        </w:tc>
        <w:tc>
          <w:tcPr>
            <w:tcW w:w="1274" w:type="dxa"/>
          </w:tcPr>
          <w:p w:rsidR="00D64AD7" w:rsidRDefault="004F7F7E">
            <w:pPr>
              <w:pStyle w:val="TableParagraph"/>
              <w:rPr>
                <w:sz w:val="24"/>
              </w:rPr>
            </w:pPr>
            <w:r>
              <w:rPr>
                <w:color w:val="2C2C2C"/>
                <w:sz w:val="24"/>
              </w:rPr>
              <w:t>1</w:t>
            </w:r>
          </w:p>
        </w:tc>
        <w:tc>
          <w:tcPr>
            <w:tcW w:w="1132" w:type="dxa"/>
          </w:tcPr>
          <w:p w:rsidR="00D64AD7" w:rsidRDefault="004F7F7E">
            <w:pPr>
              <w:pStyle w:val="TableParagraph"/>
              <w:rPr>
                <w:sz w:val="24"/>
              </w:rPr>
            </w:pPr>
            <w:r>
              <w:rPr>
                <w:color w:val="2C2C2C"/>
                <w:sz w:val="24"/>
              </w:rPr>
              <w:t>1</w:t>
            </w:r>
          </w:p>
        </w:tc>
        <w:tc>
          <w:tcPr>
            <w:tcW w:w="1212" w:type="dxa"/>
          </w:tcPr>
          <w:p w:rsidR="00D64AD7" w:rsidRDefault="004F7F7E">
            <w:pPr>
              <w:pStyle w:val="TableParagraph"/>
              <w:ind w:left="109"/>
              <w:rPr>
                <w:sz w:val="24"/>
              </w:rPr>
            </w:pPr>
            <w:r>
              <w:rPr>
                <w:color w:val="2C2C2C"/>
                <w:sz w:val="24"/>
              </w:rPr>
              <w:t>1</w:t>
            </w:r>
          </w:p>
        </w:tc>
      </w:tr>
      <w:tr w:rsidR="00D64AD7" w:rsidTr="00E3068C">
        <w:trPr>
          <w:trHeight w:val="1104"/>
        </w:trPr>
        <w:tc>
          <w:tcPr>
            <w:tcW w:w="634" w:type="dxa"/>
          </w:tcPr>
          <w:p w:rsidR="00D64AD7" w:rsidRDefault="004F7F7E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color w:val="2C2C2C"/>
                <w:sz w:val="24"/>
              </w:rPr>
              <w:t>16.</w:t>
            </w:r>
          </w:p>
        </w:tc>
        <w:tc>
          <w:tcPr>
            <w:tcW w:w="6339" w:type="dxa"/>
          </w:tcPr>
          <w:p w:rsidR="00D64AD7" w:rsidRDefault="004F7F7E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color w:val="2C2C2C"/>
                <w:sz w:val="24"/>
              </w:rPr>
              <w:t>Проведениеучителямииметодическимиобъединениямианалитическойиэкспертнойработысрезультатамипроцедуроценкикачестваобразованияиолимпиад</w:t>
            </w:r>
          </w:p>
          <w:p w:rsidR="00D64AD7" w:rsidRDefault="004F7F7E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color w:val="2C2C2C"/>
                <w:sz w:val="24"/>
              </w:rPr>
              <w:t>школьников</w:t>
            </w:r>
          </w:p>
        </w:tc>
        <w:tc>
          <w:tcPr>
            <w:tcW w:w="4196" w:type="dxa"/>
          </w:tcPr>
          <w:p w:rsidR="00D64AD7" w:rsidRDefault="004F7F7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2C2C2C"/>
                <w:sz w:val="24"/>
              </w:rPr>
              <w:t>1балл-да</w:t>
            </w:r>
          </w:p>
          <w:p w:rsidR="00D64AD7" w:rsidRDefault="004F7F7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color w:val="2C2C2C"/>
                <w:sz w:val="24"/>
              </w:rPr>
              <w:t>0баллов-нет</w:t>
            </w:r>
          </w:p>
        </w:tc>
        <w:tc>
          <w:tcPr>
            <w:tcW w:w="1274" w:type="dxa"/>
          </w:tcPr>
          <w:p w:rsidR="00D64AD7" w:rsidRDefault="004F7F7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2C2C2C"/>
                <w:sz w:val="24"/>
              </w:rPr>
              <w:t>1</w:t>
            </w:r>
          </w:p>
        </w:tc>
        <w:tc>
          <w:tcPr>
            <w:tcW w:w="1132" w:type="dxa"/>
          </w:tcPr>
          <w:p w:rsidR="00D64AD7" w:rsidRDefault="004F7F7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2C2C2C"/>
                <w:sz w:val="24"/>
              </w:rPr>
              <w:t>1</w:t>
            </w:r>
          </w:p>
        </w:tc>
        <w:tc>
          <w:tcPr>
            <w:tcW w:w="1212" w:type="dxa"/>
          </w:tcPr>
          <w:p w:rsidR="00D64AD7" w:rsidRDefault="004F7F7E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color w:val="2C2C2C"/>
                <w:sz w:val="24"/>
              </w:rPr>
              <w:t>1</w:t>
            </w:r>
          </w:p>
        </w:tc>
      </w:tr>
      <w:tr w:rsidR="00D64AD7" w:rsidTr="00E3068C">
        <w:trPr>
          <w:trHeight w:val="278"/>
        </w:trPr>
        <w:tc>
          <w:tcPr>
            <w:tcW w:w="634" w:type="dxa"/>
          </w:tcPr>
          <w:p w:rsidR="00D64AD7" w:rsidRDefault="00D64AD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339" w:type="dxa"/>
          </w:tcPr>
          <w:p w:rsidR="00D64AD7" w:rsidRDefault="004F7F7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color w:val="2C2C2C"/>
                <w:sz w:val="24"/>
              </w:rPr>
              <w:t>Максимальныйбалл</w:t>
            </w:r>
          </w:p>
        </w:tc>
        <w:tc>
          <w:tcPr>
            <w:tcW w:w="4196" w:type="dxa"/>
          </w:tcPr>
          <w:p w:rsidR="00D64AD7" w:rsidRDefault="004F7F7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2C2C2C"/>
                <w:sz w:val="24"/>
              </w:rPr>
              <w:t>18</w:t>
            </w:r>
          </w:p>
        </w:tc>
        <w:tc>
          <w:tcPr>
            <w:tcW w:w="1274" w:type="dxa"/>
          </w:tcPr>
          <w:p w:rsidR="00D64AD7" w:rsidRDefault="004F7F7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2C2C2C"/>
                <w:sz w:val="24"/>
              </w:rPr>
              <w:t>1</w:t>
            </w:r>
            <w:r w:rsidR="00E3068C">
              <w:rPr>
                <w:color w:val="2C2C2C"/>
                <w:sz w:val="24"/>
              </w:rPr>
              <w:t>5</w:t>
            </w:r>
          </w:p>
        </w:tc>
        <w:tc>
          <w:tcPr>
            <w:tcW w:w="1132" w:type="dxa"/>
          </w:tcPr>
          <w:p w:rsidR="00D64AD7" w:rsidRDefault="004F7F7E" w:rsidP="00AF01F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2C2C2C"/>
                <w:sz w:val="24"/>
              </w:rPr>
              <w:t>1</w:t>
            </w:r>
            <w:r w:rsidR="00E3068C">
              <w:rPr>
                <w:color w:val="2C2C2C"/>
                <w:sz w:val="24"/>
              </w:rPr>
              <w:t>7</w:t>
            </w:r>
          </w:p>
        </w:tc>
        <w:tc>
          <w:tcPr>
            <w:tcW w:w="1212" w:type="dxa"/>
          </w:tcPr>
          <w:p w:rsidR="00D64AD7" w:rsidRDefault="004F7F7E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color w:val="2C2C2C"/>
                <w:sz w:val="24"/>
              </w:rPr>
              <w:t>1</w:t>
            </w:r>
            <w:r w:rsidR="00E3068C">
              <w:rPr>
                <w:color w:val="2C2C2C"/>
                <w:sz w:val="24"/>
              </w:rPr>
              <w:t>7</w:t>
            </w:r>
            <w:bookmarkStart w:id="0" w:name="_GoBack"/>
            <w:bookmarkEnd w:id="0"/>
          </w:p>
        </w:tc>
      </w:tr>
      <w:tr w:rsidR="00D64AD7" w:rsidTr="00E3068C">
        <w:trPr>
          <w:trHeight w:val="275"/>
        </w:trPr>
        <w:tc>
          <w:tcPr>
            <w:tcW w:w="634" w:type="dxa"/>
          </w:tcPr>
          <w:p w:rsidR="00D64AD7" w:rsidRDefault="00D64AD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339" w:type="dxa"/>
          </w:tcPr>
          <w:p w:rsidR="00D64AD7" w:rsidRDefault="004F7F7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color w:val="2C2C2C"/>
                <w:sz w:val="24"/>
              </w:rPr>
              <w:t>ИТОГОВЫЙмаксимальныйбалл</w:t>
            </w:r>
          </w:p>
        </w:tc>
        <w:tc>
          <w:tcPr>
            <w:tcW w:w="4196" w:type="dxa"/>
          </w:tcPr>
          <w:p w:rsidR="00D64AD7" w:rsidRDefault="004F7F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2C2C2C"/>
                <w:sz w:val="24"/>
              </w:rPr>
              <w:t>30(ШСО+МО)</w:t>
            </w:r>
          </w:p>
        </w:tc>
        <w:tc>
          <w:tcPr>
            <w:tcW w:w="1274" w:type="dxa"/>
          </w:tcPr>
          <w:p w:rsidR="00D64AD7" w:rsidRDefault="00D64AD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32" w:type="dxa"/>
          </w:tcPr>
          <w:p w:rsidR="00D64AD7" w:rsidRDefault="00D64AD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12" w:type="dxa"/>
          </w:tcPr>
          <w:p w:rsidR="00D64AD7" w:rsidRDefault="00D64AD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D64AD7" w:rsidRDefault="00D64AD7">
      <w:pPr>
        <w:rPr>
          <w:sz w:val="20"/>
        </w:rPr>
        <w:sectPr w:rsidR="00D64AD7">
          <w:pgSz w:w="16840" w:h="11910" w:orient="landscape"/>
          <w:pgMar w:top="840" w:right="900" w:bottom="280" w:left="920" w:header="720" w:footer="720" w:gutter="0"/>
          <w:cols w:space="720"/>
        </w:sectPr>
      </w:pPr>
    </w:p>
    <w:p w:rsidR="00D64AD7" w:rsidRDefault="004F7F7E">
      <w:pPr>
        <w:pStyle w:val="a3"/>
        <w:spacing w:before="60"/>
        <w:ind w:left="6561" w:firstLine="0"/>
        <w:jc w:val="both"/>
      </w:pPr>
      <w:r>
        <w:lastRenderedPageBreak/>
        <w:t>Методикаанализа</w:t>
      </w:r>
    </w:p>
    <w:p w:rsidR="00D64AD7" w:rsidRDefault="004F7F7E">
      <w:pPr>
        <w:pStyle w:val="a4"/>
        <w:numPr>
          <w:ilvl w:val="0"/>
          <w:numId w:val="1"/>
        </w:numPr>
        <w:tabs>
          <w:tab w:val="left" w:pos="1181"/>
        </w:tabs>
        <w:ind w:right="234" w:firstLine="708"/>
        <w:jc w:val="both"/>
        <w:rPr>
          <w:sz w:val="24"/>
        </w:rPr>
      </w:pPr>
      <w:r>
        <w:rPr>
          <w:sz w:val="24"/>
        </w:rPr>
        <w:t>Оценка обеспечения объективности процедур оценки качества образования и олимпиад школьников проводится в соответствии сустановленнымикритериями.</w:t>
      </w:r>
    </w:p>
    <w:p w:rsidR="00D64AD7" w:rsidRDefault="004F7F7E">
      <w:pPr>
        <w:pStyle w:val="a4"/>
        <w:numPr>
          <w:ilvl w:val="0"/>
          <w:numId w:val="1"/>
        </w:numPr>
        <w:tabs>
          <w:tab w:val="left" w:pos="1162"/>
        </w:tabs>
        <w:ind w:left="1161" w:hanging="241"/>
        <w:jc w:val="both"/>
        <w:rPr>
          <w:sz w:val="24"/>
        </w:rPr>
      </w:pPr>
      <w:r>
        <w:rPr>
          <w:sz w:val="24"/>
        </w:rPr>
        <w:t>Длякаждогоиндикатораустанавливаетсямаксимальновозможноезначение.</w:t>
      </w:r>
    </w:p>
    <w:p w:rsidR="00D64AD7" w:rsidRDefault="004F7F7E">
      <w:pPr>
        <w:pStyle w:val="a3"/>
        <w:ind w:right="231" w:firstLine="708"/>
        <w:jc w:val="both"/>
      </w:pPr>
      <w:r>
        <w:t>В случае если индикатор имеет негативную окраску, то присвоение баллов осуществляется в обратном порядке. В дихотомическихвопросах (вопросах, в которых предусмотрены варианты ответа «да/нет») максимальный балл индикатору присваивается при ответе «да», 0баллов–при ответе«нет».</w:t>
      </w:r>
    </w:p>
    <w:p w:rsidR="00D64AD7" w:rsidRDefault="004F7F7E">
      <w:pPr>
        <w:pStyle w:val="a4"/>
        <w:numPr>
          <w:ilvl w:val="0"/>
          <w:numId w:val="1"/>
        </w:numPr>
        <w:tabs>
          <w:tab w:val="left" w:pos="994"/>
        </w:tabs>
        <w:ind w:left="993" w:hanging="241"/>
        <w:jc w:val="left"/>
        <w:rPr>
          <w:sz w:val="24"/>
        </w:rPr>
      </w:pPr>
      <w:r>
        <w:rPr>
          <w:sz w:val="24"/>
        </w:rPr>
        <w:t>Значениепоказателярассчитываетсяметодомсуммированияиндивидуальныхзначенийиндикаторов.</w:t>
      </w:r>
    </w:p>
    <w:p w:rsidR="00D64AD7" w:rsidRDefault="004F7F7E">
      <w:pPr>
        <w:pStyle w:val="a4"/>
        <w:numPr>
          <w:ilvl w:val="0"/>
          <w:numId w:val="1"/>
        </w:numPr>
        <w:tabs>
          <w:tab w:val="left" w:pos="1087"/>
        </w:tabs>
        <w:ind w:right="247" w:firstLine="540"/>
        <w:jc w:val="left"/>
        <w:rPr>
          <w:sz w:val="24"/>
        </w:rPr>
      </w:pPr>
      <w:r>
        <w:rPr>
          <w:sz w:val="24"/>
        </w:rPr>
        <w:t>Итоговаяоценкаскладываетсяизсуммыбаллов,переченьпоказателейимаксимальноезначениепокаждомупоказателюопределяютсяучредителемсамостоятельно.</w:t>
      </w:r>
    </w:p>
    <w:p w:rsidR="00D64AD7" w:rsidRDefault="004F7F7E">
      <w:pPr>
        <w:pStyle w:val="a4"/>
        <w:numPr>
          <w:ilvl w:val="0"/>
          <w:numId w:val="1"/>
        </w:numPr>
        <w:tabs>
          <w:tab w:val="left" w:pos="994"/>
        </w:tabs>
        <w:spacing w:before="1"/>
        <w:ind w:left="993" w:hanging="241"/>
        <w:jc w:val="left"/>
        <w:rPr>
          <w:sz w:val="24"/>
        </w:rPr>
      </w:pPr>
      <w:r>
        <w:rPr>
          <w:sz w:val="24"/>
        </w:rPr>
        <w:t>Итоговыйрасчетосуществляетсянаоснованииграницсуммбаллов:</w:t>
      </w:r>
    </w:p>
    <w:p w:rsidR="00D64AD7" w:rsidRDefault="00D64AD7">
      <w:pPr>
        <w:pStyle w:val="a3"/>
        <w:spacing w:before="3"/>
        <w:ind w:left="0" w:firstLine="0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28"/>
        <w:gridCol w:w="9560"/>
      </w:tblGrid>
      <w:tr w:rsidR="00D64AD7">
        <w:trPr>
          <w:trHeight w:val="551"/>
        </w:trPr>
        <w:tc>
          <w:tcPr>
            <w:tcW w:w="5228" w:type="dxa"/>
          </w:tcPr>
          <w:p w:rsidR="00D64AD7" w:rsidRDefault="004F7F7E">
            <w:pPr>
              <w:pStyle w:val="TableParagraph"/>
              <w:ind w:left="606" w:right="599"/>
              <w:jc w:val="center"/>
              <w:rPr>
                <w:sz w:val="24"/>
              </w:rPr>
            </w:pPr>
            <w:r>
              <w:rPr>
                <w:sz w:val="24"/>
              </w:rPr>
              <w:t>Итоговаяоценкаобъективности(балл)</w:t>
            </w:r>
          </w:p>
          <w:p w:rsidR="00D64AD7" w:rsidRDefault="004F7F7E">
            <w:pPr>
              <w:pStyle w:val="TableParagraph"/>
              <w:spacing w:line="259" w:lineRule="exact"/>
              <w:ind w:left="605" w:right="599"/>
              <w:jc w:val="center"/>
              <w:rPr>
                <w:sz w:val="24"/>
              </w:rPr>
            </w:pPr>
            <w:r>
              <w:rPr>
                <w:sz w:val="24"/>
              </w:rPr>
              <w:t>смуниципальнойоценкой</w:t>
            </w:r>
          </w:p>
        </w:tc>
        <w:tc>
          <w:tcPr>
            <w:tcW w:w="9560" w:type="dxa"/>
          </w:tcPr>
          <w:p w:rsidR="00D64AD7" w:rsidRDefault="004F7F7E">
            <w:pPr>
              <w:pStyle w:val="TableParagraph"/>
              <w:ind w:left="1968"/>
              <w:rPr>
                <w:sz w:val="24"/>
              </w:rPr>
            </w:pPr>
            <w:r>
              <w:rPr>
                <w:sz w:val="24"/>
              </w:rPr>
              <w:t>Уровеньобъективностиоценкиобразовательныхрезультатов</w:t>
            </w:r>
          </w:p>
        </w:tc>
      </w:tr>
      <w:tr w:rsidR="00D64AD7">
        <w:trPr>
          <w:trHeight w:val="275"/>
        </w:trPr>
        <w:tc>
          <w:tcPr>
            <w:tcW w:w="5228" w:type="dxa"/>
          </w:tcPr>
          <w:p w:rsidR="00D64AD7" w:rsidRDefault="004F7F7E">
            <w:pPr>
              <w:pStyle w:val="TableParagraph"/>
              <w:spacing w:line="256" w:lineRule="exact"/>
              <w:ind w:left="816"/>
              <w:rPr>
                <w:sz w:val="24"/>
              </w:rPr>
            </w:pPr>
            <w:r>
              <w:rPr>
                <w:sz w:val="24"/>
              </w:rPr>
              <w:t>30-21</w:t>
            </w:r>
          </w:p>
        </w:tc>
        <w:tc>
          <w:tcPr>
            <w:tcW w:w="9560" w:type="dxa"/>
          </w:tcPr>
          <w:p w:rsidR="00D64AD7" w:rsidRDefault="004F7F7E">
            <w:pPr>
              <w:pStyle w:val="TableParagraph"/>
              <w:spacing w:line="256" w:lineRule="exact"/>
              <w:ind w:left="182"/>
              <w:rPr>
                <w:sz w:val="24"/>
              </w:rPr>
            </w:pPr>
            <w:r>
              <w:rPr>
                <w:sz w:val="24"/>
              </w:rPr>
              <w:t>Высокийуровень</w:t>
            </w:r>
          </w:p>
        </w:tc>
      </w:tr>
      <w:tr w:rsidR="00D64AD7">
        <w:trPr>
          <w:trHeight w:val="277"/>
        </w:trPr>
        <w:tc>
          <w:tcPr>
            <w:tcW w:w="5228" w:type="dxa"/>
          </w:tcPr>
          <w:p w:rsidR="00D64AD7" w:rsidRDefault="004F7F7E">
            <w:pPr>
              <w:pStyle w:val="TableParagraph"/>
              <w:spacing w:line="258" w:lineRule="exact"/>
              <w:ind w:left="816"/>
              <w:rPr>
                <w:sz w:val="24"/>
              </w:rPr>
            </w:pPr>
            <w:r>
              <w:rPr>
                <w:sz w:val="24"/>
              </w:rPr>
              <w:t>20–11</w:t>
            </w:r>
          </w:p>
        </w:tc>
        <w:tc>
          <w:tcPr>
            <w:tcW w:w="9560" w:type="dxa"/>
          </w:tcPr>
          <w:p w:rsidR="00D64AD7" w:rsidRDefault="004F7F7E">
            <w:pPr>
              <w:pStyle w:val="TableParagraph"/>
              <w:spacing w:line="258" w:lineRule="exact"/>
              <w:ind w:left="182"/>
              <w:rPr>
                <w:sz w:val="24"/>
              </w:rPr>
            </w:pPr>
            <w:r>
              <w:rPr>
                <w:sz w:val="24"/>
              </w:rPr>
              <w:t>Среднийуровень</w:t>
            </w:r>
          </w:p>
        </w:tc>
      </w:tr>
      <w:tr w:rsidR="00D64AD7">
        <w:trPr>
          <w:trHeight w:val="275"/>
        </w:trPr>
        <w:tc>
          <w:tcPr>
            <w:tcW w:w="5228" w:type="dxa"/>
          </w:tcPr>
          <w:p w:rsidR="00D64AD7" w:rsidRDefault="004F7F7E">
            <w:pPr>
              <w:pStyle w:val="TableParagraph"/>
              <w:spacing w:line="256" w:lineRule="exact"/>
              <w:ind w:left="816"/>
              <w:rPr>
                <w:sz w:val="24"/>
              </w:rPr>
            </w:pPr>
            <w:r>
              <w:rPr>
                <w:sz w:val="24"/>
              </w:rPr>
              <w:t>10–0</w:t>
            </w:r>
          </w:p>
        </w:tc>
        <w:tc>
          <w:tcPr>
            <w:tcW w:w="9560" w:type="dxa"/>
          </w:tcPr>
          <w:p w:rsidR="00D64AD7" w:rsidRDefault="004F7F7E">
            <w:pPr>
              <w:pStyle w:val="TableParagraph"/>
              <w:spacing w:line="256" w:lineRule="exact"/>
              <w:ind w:left="182"/>
              <w:rPr>
                <w:sz w:val="24"/>
              </w:rPr>
            </w:pPr>
            <w:r>
              <w:rPr>
                <w:sz w:val="24"/>
              </w:rPr>
              <w:t>Низкийуровень</w:t>
            </w:r>
          </w:p>
        </w:tc>
      </w:tr>
    </w:tbl>
    <w:p w:rsidR="004F7F7E" w:rsidRDefault="004F7F7E"/>
    <w:sectPr w:rsidR="004F7F7E" w:rsidSect="00D3038F">
      <w:pgSz w:w="16840" w:h="11910" w:orient="landscape"/>
      <w:pgMar w:top="780" w:right="90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03099"/>
    <w:multiLevelType w:val="hybridMultilevel"/>
    <w:tmpl w:val="26747214"/>
    <w:lvl w:ilvl="0" w:tplc="00D42DF0">
      <w:start w:val="1"/>
      <w:numFmt w:val="decimal"/>
      <w:lvlText w:val="%1."/>
      <w:lvlJc w:val="left"/>
      <w:pPr>
        <w:ind w:left="212" w:hanging="259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7A5A24">
      <w:numFmt w:val="bullet"/>
      <w:lvlText w:val="•"/>
      <w:lvlJc w:val="left"/>
      <w:pPr>
        <w:ind w:left="1699" w:hanging="259"/>
      </w:pPr>
      <w:rPr>
        <w:rFonts w:hint="default"/>
        <w:lang w:val="ru-RU" w:eastAsia="en-US" w:bidi="ar-SA"/>
      </w:rPr>
    </w:lvl>
    <w:lvl w:ilvl="2" w:tplc="A6C2D86A">
      <w:numFmt w:val="bullet"/>
      <w:lvlText w:val="•"/>
      <w:lvlJc w:val="left"/>
      <w:pPr>
        <w:ind w:left="3179" w:hanging="259"/>
      </w:pPr>
      <w:rPr>
        <w:rFonts w:hint="default"/>
        <w:lang w:val="ru-RU" w:eastAsia="en-US" w:bidi="ar-SA"/>
      </w:rPr>
    </w:lvl>
    <w:lvl w:ilvl="3" w:tplc="F014B248">
      <w:numFmt w:val="bullet"/>
      <w:lvlText w:val="•"/>
      <w:lvlJc w:val="left"/>
      <w:pPr>
        <w:ind w:left="4659" w:hanging="259"/>
      </w:pPr>
      <w:rPr>
        <w:rFonts w:hint="default"/>
        <w:lang w:val="ru-RU" w:eastAsia="en-US" w:bidi="ar-SA"/>
      </w:rPr>
    </w:lvl>
    <w:lvl w:ilvl="4" w:tplc="1178A13C">
      <w:numFmt w:val="bullet"/>
      <w:lvlText w:val="•"/>
      <w:lvlJc w:val="left"/>
      <w:pPr>
        <w:ind w:left="6139" w:hanging="259"/>
      </w:pPr>
      <w:rPr>
        <w:rFonts w:hint="default"/>
        <w:lang w:val="ru-RU" w:eastAsia="en-US" w:bidi="ar-SA"/>
      </w:rPr>
    </w:lvl>
    <w:lvl w:ilvl="5" w:tplc="23585F22">
      <w:numFmt w:val="bullet"/>
      <w:lvlText w:val="•"/>
      <w:lvlJc w:val="left"/>
      <w:pPr>
        <w:ind w:left="7619" w:hanging="259"/>
      </w:pPr>
      <w:rPr>
        <w:rFonts w:hint="default"/>
        <w:lang w:val="ru-RU" w:eastAsia="en-US" w:bidi="ar-SA"/>
      </w:rPr>
    </w:lvl>
    <w:lvl w:ilvl="6" w:tplc="32FC38EE">
      <w:numFmt w:val="bullet"/>
      <w:lvlText w:val="•"/>
      <w:lvlJc w:val="left"/>
      <w:pPr>
        <w:ind w:left="9099" w:hanging="259"/>
      </w:pPr>
      <w:rPr>
        <w:rFonts w:hint="default"/>
        <w:lang w:val="ru-RU" w:eastAsia="en-US" w:bidi="ar-SA"/>
      </w:rPr>
    </w:lvl>
    <w:lvl w:ilvl="7" w:tplc="7696ED0C">
      <w:numFmt w:val="bullet"/>
      <w:lvlText w:val="•"/>
      <w:lvlJc w:val="left"/>
      <w:pPr>
        <w:ind w:left="10578" w:hanging="259"/>
      </w:pPr>
      <w:rPr>
        <w:rFonts w:hint="default"/>
        <w:lang w:val="ru-RU" w:eastAsia="en-US" w:bidi="ar-SA"/>
      </w:rPr>
    </w:lvl>
    <w:lvl w:ilvl="8" w:tplc="933A9BAC">
      <w:numFmt w:val="bullet"/>
      <w:lvlText w:val="•"/>
      <w:lvlJc w:val="left"/>
      <w:pPr>
        <w:ind w:left="12058" w:hanging="25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64AD7"/>
    <w:rsid w:val="004F7F7E"/>
    <w:rsid w:val="005A682A"/>
    <w:rsid w:val="00785AF7"/>
    <w:rsid w:val="007B1756"/>
    <w:rsid w:val="00AF01F8"/>
    <w:rsid w:val="00D3038F"/>
    <w:rsid w:val="00D64AD7"/>
    <w:rsid w:val="00E3068C"/>
    <w:rsid w:val="00FA7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3038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D3038F"/>
    <w:pPr>
      <w:ind w:left="890" w:right="91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03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3038F"/>
    <w:pPr>
      <w:ind w:left="212" w:hanging="241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D3038F"/>
    <w:pPr>
      <w:ind w:left="212" w:hanging="241"/>
    </w:pPr>
  </w:style>
  <w:style w:type="paragraph" w:customStyle="1" w:styleId="TableParagraph">
    <w:name w:val="Table Paragraph"/>
    <w:basedOn w:val="a"/>
    <w:uiPriority w:val="1"/>
    <w:qFormat/>
    <w:rsid w:val="00D3038F"/>
    <w:pPr>
      <w:spacing w:line="273" w:lineRule="exact"/>
      <w:ind w:left="1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651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3</cp:revision>
  <dcterms:created xsi:type="dcterms:W3CDTF">2022-11-07T18:51:00Z</dcterms:created>
  <dcterms:modified xsi:type="dcterms:W3CDTF">2022-11-08T08:35:00Z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2021-03-28T00:00:00Z</vt:filetime>
  </property>
</Properties>
</file>