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A0" w:rsidRPr="00DD0BA0" w:rsidRDefault="00DD0BA0" w:rsidP="00DD0BA0">
      <w:pPr>
        <w:spacing w:before="100" w:beforeAutospacing="1" w:after="100" w:afterAutospacing="1"/>
        <w:jc w:val="right"/>
        <w:outlineLvl w:val="1"/>
        <w:rPr>
          <w:bCs/>
          <w:color w:val="000000"/>
        </w:rPr>
      </w:pPr>
      <w:bookmarkStart w:id="0" w:name="_GoBack"/>
      <w:bookmarkEnd w:id="0"/>
      <w:r w:rsidRPr="00DD0BA0">
        <w:rPr>
          <w:bCs/>
          <w:color w:val="000000"/>
        </w:rPr>
        <w:t>УТВЕРЖДАЮ</w:t>
      </w:r>
    </w:p>
    <w:p w:rsidR="00DD0BA0" w:rsidRDefault="00DD0BA0" w:rsidP="00DB7E55">
      <w:pPr>
        <w:spacing w:before="100" w:beforeAutospacing="1" w:after="100" w:afterAutospacing="1"/>
        <w:jc w:val="right"/>
        <w:outlineLvl w:val="1"/>
        <w:rPr>
          <w:b/>
          <w:bCs/>
          <w:color w:val="000000"/>
        </w:rPr>
      </w:pPr>
      <w:r w:rsidRPr="00DD0BA0">
        <w:rPr>
          <w:bCs/>
          <w:color w:val="000000"/>
        </w:rPr>
        <w:t>Директор М</w:t>
      </w:r>
      <w:r w:rsidR="00DB7E55">
        <w:rPr>
          <w:bCs/>
          <w:color w:val="000000"/>
        </w:rPr>
        <w:t>Б</w:t>
      </w:r>
      <w:r w:rsidRPr="00DD0BA0">
        <w:rPr>
          <w:bCs/>
          <w:color w:val="000000"/>
        </w:rPr>
        <w:t xml:space="preserve">ОУ </w:t>
      </w:r>
      <w:r w:rsidR="00DB7E55">
        <w:rPr>
          <w:bCs/>
          <w:color w:val="000000"/>
        </w:rPr>
        <w:t>Пестриковская СОШ</w:t>
      </w:r>
    </w:p>
    <w:p w:rsidR="00DD0BA0" w:rsidRDefault="00DB7E55" w:rsidP="00DD0BA0">
      <w:pPr>
        <w:spacing w:before="100" w:beforeAutospacing="1" w:after="100" w:afterAutospacing="1"/>
        <w:jc w:val="right"/>
        <w:outlineLvl w:val="1"/>
        <w:rPr>
          <w:bCs/>
          <w:color w:val="000000"/>
        </w:rPr>
      </w:pPr>
      <w:r>
        <w:rPr>
          <w:bCs/>
          <w:color w:val="000000"/>
        </w:rPr>
        <w:t>Евтеева Н.А.</w:t>
      </w:r>
    </w:p>
    <w:p w:rsidR="00DD0BA0" w:rsidRPr="00DD0BA0" w:rsidRDefault="00DD0BA0" w:rsidP="00DD0BA0">
      <w:pPr>
        <w:spacing w:before="100" w:beforeAutospacing="1" w:after="100" w:afterAutospacing="1"/>
        <w:jc w:val="right"/>
        <w:outlineLvl w:val="1"/>
        <w:rPr>
          <w:bCs/>
          <w:color w:val="000000"/>
        </w:rPr>
      </w:pPr>
    </w:p>
    <w:p w:rsidR="00851C9D" w:rsidRPr="003A31F9" w:rsidRDefault="00851C9D" w:rsidP="00DD0BA0">
      <w:pPr>
        <w:spacing w:before="100" w:beforeAutospacing="1" w:after="100" w:afterAutospacing="1"/>
        <w:jc w:val="center"/>
        <w:outlineLvl w:val="1"/>
        <w:rPr>
          <w:b/>
          <w:bCs/>
          <w:color w:val="000000"/>
        </w:rPr>
      </w:pPr>
      <w:r w:rsidRPr="003A31F9">
        <w:rPr>
          <w:b/>
          <w:bCs/>
          <w:color w:val="000000"/>
        </w:rPr>
        <w:t>ПОЛОЖЕНИЕ О КАБИНЕТЕ ИНФОРМАТИКИ</w:t>
      </w:r>
    </w:p>
    <w:p w:rsidR="00851C9D" w:rsidRDefault="00851C9D" w:rsidP="00851C9D">
      <w:pPr>
        <w:spacing w:before="100" w:beforeAutospacing="1" w:after="100" w:afterAutospacing="1"/>
        <w:ind w:firstLine="540"/>
      </w:pPr>
      <w:r>
        <w:t>Реализация Государственной программы информатизации системы среднего образования предп</w:t>
      </w:r>
      <w:r>
        <w:t>о</w:t>
      </w:r>
      <w:r>
        <w:t>лагает изменение роли кабинетов информатики в школе. В современных условиях кабинет информатики должен стать центром формирования информационной культуры, глубокого овлад</w:t>
      </w:r>
      <w:r>
        <w:t>е</w:t>
      </w:r>
      <w:r>
        <w:t>ния новыми информационными технологиями для сознательного их использования в учебной и пр</w:t>
      </w:r>
      <w:r>
        <w:t>о</w:t>
      </w:r>
      <w:r>
        <w:t xml:space="preserve">фессиональной деятельности учащихся. </w:t>
      </w:r>
    </w:p>
    <w:p w:rsidR="00851C9D" w:rsidRDefault="00851C9D" w:rsidP="00851C9D">
      <w:pPr>
        <w:spacing w:before="100" w:beforeAutospacing="1" w:after="100" w:afterAutospacing="1"/>
        <w:ind w:firstLine="540"/>
      </w:pPr>
      <w:r>
        <w:t>Данный документ регламентирует требования к учебно-методическому обеспечению кабин</w:t>
      </w:r>
      <w:r>
        <w:t>е</w:t>
      </w:r>
      <w:r>
        <w:t xml:space="preserve">та, документации. Является основным нормативным документом при </w:t>
      </w:r>
      <w:r w:rsidR="00DD0BA0">
        <w:t xml:space="preserve">осуществлении </w:t>
      </w:r>
      <w:proofErr w:type="gramStart"/>
      <w:r w:rsidR="00DD0BA0">
        <w:t>подготовки</w:t>
      </w:r>
      <w:proofErr w:type="gramEnd"/>
      <w:r w:rsidR="00DD0BA0">
        <w:t xml:space="preserve"> учащихся к жизни в условиях мирового информационного общества.</w:t>
      </w:r>
    </w:p>
    <w:p w:rsidR="00851C9D" w:rsidRDefault="00851C9D" w:rsidP="00851C9D">
      <w:pPr>
        <w:spacing w:before="100" w:beforeAutospacing="1" w:after="100" w:afterAutospacing="1"/>
        <w:ind w:firstLine="540"/>
      </w:pPr>
      <w:r>
        <w:t>При составлении данного Положения использованы следующие документы: Государственный о</w:t>
      </w:r>
      <w:r>
        <w:t>б</w:t>
      </w:r>
      <w:r>
        <w:t xml:space="preserve">разовательный стандарт по информатике, Требования к учебным кабинетам. </w:t>
      </w:r>
    </w:p>
    <w:p w:rsidR="00851C9D" w:rsidRDefault="00851C9D" w:rsidP="00851C9D">
      <w:pPr>
        <w:spacing w:before="100" w:beforeAutospacing="1" w:after="100" w:afterAutospacing="1"/>
      </w:pPr>
      <w:r w:rsidRPr="008D1424">
        <w:rPr>
          <w:b/>
          <w:bCs/>
        </w:rPr>
        <w:t xml:space="preserve">1. ОБЩИЕ ПОЛОЖЕНИЯ </w:t>
      </w:r>
      <w:r>
        <w:br/>
        <w:t>1.1.Кабинет информатики - это учебно-воспитательное подразделение средней общеобразовател</w:t>
      </w:r>
      <w:r>
        <w:t>ь</w:t>
      </w:r>
      <w:r>
        <w:t>ной школы, являющееся средством осуществления Государственной программы Президе</w:t>
      </w:r>
      <w:r>
        <w:t>н</w:t>
      </w:r>
      <w:r>
        <w:t>та РФ информатизации системы среднего образования, обеспечивающее подготовку уч</w:t>
      </w:r>
      <w:r>
        <w:t>а</w:t>
      </w:r>
      <w:r>
        <w:t xml:space="preserve">щихся к жизни в условиях мирового информационного общества, повышение уровня образования в РФ. </w:t>
      </w:r>
      <w:r>
        <w:br/>
        <w:t>1.2.Оснащение кабинета информатики включает в себя: класс вычислительной техники, учебно-наглядные пособия, учебное оборудование, оргтехнику, мебель с приспособлениями для провед</w:t>
      </w:r>
      <w:r>
        <w:t>е</w:t>
      </w:r>
      <w:r>
        <w:t xml:space="preserve">ния теоретических и практических классных, внеклассных и факультативных занятий по курсу Информатика и другим общеобразовательным дисциплинам с использованием ЭВМ. </w:t>
      </w:r>
      <w:r>
        <w:br/>
        <w:t xml:space="preserve">1.3.Занятия в кабинете информатики должны служить: </w:t>
      </w:r>
      <w:r>
        <w:br/>
        <w:t xml:space="preserve">· формированию у учащихся современной информационной картины мира; </w:t>
      </w:r>
      <w:r>
        <w:br/>
        <w:t>· формированию навыков использования информационных технологий, как основной составля</w:t>
      </w:r>
      <w:r>
        <w:t>ю</w:t>
      </w:r>
      <w:r>
        <w:t xml:space="preserve">щей профессиональной деятельности в современном информационном обществе, </w:t>
      </w:r>
      <w:r>
        <w:br/>
        <w:t>· формированию знаний об устройстве и функционировании современной вычислительной техн</w:t>
      </w:r>
      <w:r>
        <w:t>и</w:t>
      </w:r>
      <w:r>
        <w:t xml:space="preserve">ки; </w:t>
      </w:r>
      <w:r>
        <w:br/>
        <w:t xml:space="preserve">· формированию творческой личности, развитию у учащихся теоретического мышления, памяти, воображения; </w:t>
      </w:r>
      <w:r>
        <w:br/>
        <w:t>· воспитанию подрастающего поколения, направленному на формирование у обучаемых гражда</w:t>
      </w:r>
      <w:r>
        <w:t>н</w:t>
      </w:r>
      <w:r>
        <w:t xml:space="preserve">ственности, нравственности и высокой морали. </w:t>
      </w:r>
      <w:r>
        <w:br/>
        <w:t xml:space="preserve">1.4.В кабинете информатики проводятся: </w:t>
      </w:r>
      <w:r>
        <w:br/>
        <w:t xml:space="preserve">· занятия по информатике (базовый и профильные курсы); </w:t>
      </w:r>
      <w:r>
        <w:br/>
        <w:t>· занятия по базовым общеобразовательным учебным предметам с использованием вычислител</w:t>
      </w:r>
      <w:r>
        <w:t>ь</w:t>
      </w:r>
      <w:r>
        <w:t xml:space="preserve">ной техники; </w:t>
      </w:r>
      <w:r>
        <w:br/>
      </w:r>
      <w:r>
        <w:lastRenderedPageBreak/>
        <w:t xml:space="preserve">· экспериментальные уроки и практические занятия; </w:t>
      </w:r>
      <w:r>
        <w:br/>
        <w:t xml:space="preserve">· внеклассные и факультативные занятия. </w:t>
      </w:r>
      <w:r>
        <w:br/>
      </w:r>
    </w:p>
    <w:p w:rsidR="00851C9D" w:rsidRDefault="00851C9D" w:rsidP="00851C9D">
      <w:pPr>
        <w:spacing w:before="100" w:beforeAutospacing="1" w:after="100" w:afterAutospacing="1"/>
      </w:pPr>
      <w:r w:rsidRPr="008D1424">
        <w:rPr>
          <w:b/>
          <w:bCs/>
        </w:rPr>
        <w:t xml:space="preserve">2. ОСНОВНЫЕ ТРЕБОВАНИЯ К КАБИНЕТУ ИНФОРМАТИКИ </w:t>
      </w:r>
      <w:r>
        <w:br/>
        <w:t>2.1.Наличие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</w:t>
      </w:r>
      <w:r>
        <w:t>а</w:t>
      </w:r>
      <w:r>
        <w:t xml:space="preserve">ции Государственной программы информатизации. </w:t>
      </w:r>
      <w:r>
        <w:br/>
        <w:t>2.2.Укомплектованность кабинета учебным оборудованием, учебно-методическим ко</w:t>
      </w:r>
      <w:r>
        <w:t>м</w:t>
      </w:r>
      <w:r>
        <w:t>плексом средств обучения, необходимых для выполнения образовательной программы школы, средствами телекоммуникаций (при наличии соответствующей технической б</w:t>
      </w:r>
      <w:r>
        <w:t>а</w:t>
      </w:r>
      <w:r>
        <w:t xml:space="preserve">зы). </w:t>
      </w:r>
      <w:r>
        <w:br/>
        <w:t>2.3.Соответствие учебно-методического комплекса и комплекса средств обучения треб</w:t>
      </w:r>
      <w:r>
        <w:t>о</w:t>
      </w:r>
      <w:r>
        <w:t xml:space="preserve">ваниям стандарта образования и образовательным программам (базовый и профильные курсы). </w:t>
      </w:r>
      <w:r>
        <w:br/>
        <w:t>2.4.Обеспеченность учебниками, дидактическими материалами, раздаточным материалом в соо</w:t>
      </w:r>
      <w:r>
        <w:t>т</w:t>
      </w:r>
      <w:r>
        <w:t xml:space="preserve">ветствии с образовательной программой школы. </w:t>
      </w:r>
      <w:r>
        <w:br/>
        <w:t>2.5.Наличие и обеспеченность учащихся комплектом типовых заданий, тестов, контрол</w:t>
      </w:r>
      <w:r>
        <w:t>ь</w:t>
      </w:r>
      <w:r>
        <w:t>ных работ и т.п. для диагностики выполнения требований базового и продвинутого уровней образовательн</w:t>
      </w:r>
      <w:r>
        <w:t>о</w:t>
      </w:r>
      <w:r>
        <w:t xml:space="preserve">го стандарта. </w:t>
      </w:r>
      <w:r>
        <w:br/>
        <w:t xml:space="preserve">2.6.Наличие и использование программного обеспечения по базовым предметам. </w:t>
      </w:r>
      <w:r>
        <w:br/>
        <w:t>2.7.Соблюдение эстетических требований к оформлению кабинета: наличие постоянных и сме</w:t>
      </w:r>
      <w:r>
        <w:t>н</w:t>
      </w:r>
      <w:r>
        <w:t xml:space="preserve">ных учебно-информационных стендов. </w:t>
      </w:r>
      <w:r>
        <w:br/>
        <w:t xml:space="preserve">Стендовый материал учебного кабинета должен содержать: </w:t>
      </w:r>
      <w:r>
        <w:br/>
        <w:t>· Государственный образовательный стандарт по информатике (минимально необходимое соде</w:t>
      </w:r>
      <w:r>
        <w:t>р</w:t>
      </w:r>
      <w:r>
        <w:t xml:space="preserve">жание образования и требования к уровню обязательной подготовки); </w:t>
      </w:r>
      <w:r>
        <w:br/>
        <w:t>· рекомендации для учащихся по проектированию их учебной деятельности (подготовка к тест</w:t>
      </w:r>
      <w:r>
        <w:t>и</w:t>
      </w:r>
      <w:r>
        <w:t xml:space="preserve">рованию, экзаменам, практикумам и др.); </w:t>
      </w:r>
      <w:r>
        <w:br/>
        <w:t xml:space="preserve">· правила техники безопасности работы и поведения в кабинете; </w:t>
      </w:r>
      <w:r>
        <w:br/>
        <w:t xml:space="preserve">· материалы, используемые в учебном процессе. </w:t>
      </w:r>
      <w:r>
        <w:br/>
        <w:t>2.8.Соблюдение правил техники безопасности (журнал о проведении инструктажа по ТБ), пожар</w:t>
      </w:r>
      <w:r>
        <w:t>о</w:t>
      </w:r>
      <w:r>
        <w:t>безопасности, санитарно-гигиенических норм в учебном кабинете (средства пожаротушения, а</w:t>
      </w:r>
      <w:r>
        <w:t>п</w:t>
      </w:r>
      <w:r>
        <w:t xml:space="preserve">течка). </w:t>
      </w:r>
      <w:r>
        <w:br/>
        <w:t>2.9.Соблюдение охранных мероприятий (местная сигнализация, решетки на окнах, железные дв</w:t>
      </w:r>
      <w:r>
        <w:t>е</w:t>
      </w:r>
      <w:r>
        <w:t xml:space="preserve">ри). </w:t>
      </w:r>
      <w:r>
        <w:br/>
        <w:t>2.10.Наличие расписания работы кабинета информатики по обязательной программе, факульт</w:t>
      </w:r>
      <w:r>
        <w:t>а</w:t>
      </w:r>
      <w:r>
        <w:t>тивным занятиям, программе дополнительного образования, индивидуальным занятиям с отста</w:t>
      </w:r>
      <w:r>
        <w:t>ю</w:t>
      </w:r>
      <w:r>
        <w:t xml:space="preserve">щими, с одаренными учащимися, консультации и др. </w:t>
      </w:r>
    </w:p>
    <w:p w:rsidR="00851C9D" w:rsidRDefault="00851C9D" w:rsidP="00851C9D">
      <w:r w:rsidRPr="008D1424">
        <w:rPr>
          <w:b/>
          <w:bCs/>
        </w:rPr>
        <w:t>3.ТРЕБОВАНИЯ К ДОКУМЕНТАЦИИ КАБИНЕТА ИНФОРМАТИКИ</w:t>
      </w:r>
      <w:r>
        <w:t xml:space="preserve"> </w:t>
      </w:r>
      <w:r>
        <w:br/>
        <w:t xml:space="preserve">3.1.Паспорт кабинета информатики. </w:t>
      </w:r>
      <w:r>
        <w:br/>
        <w:t xml:space="preserve">Паспорт Кабинета информатики </w:t>
      </w:r>
      <w:r>
        <w:br/>
        <w:t xml:space="preserve">Учебный год: </w:t>
      </w:r>
      <w:r>
        <w:br/>
        <w:t xml:space="preserve">Ф.И.О. учителя, ответственного за кабинет: </w:t>
      </w:r>
      <w:r>
        <w:br/>
        <w:t xml:space="preserve">Ответственный класс: </w:t>
      </w:r>
      <w:r>
        <w:br/>
        <w:t xml:space="preserve">3.2.Инвентарная ведомость на имеющееся оборудование. </w:t>
      </w:r>
      <w:r>
        <w:br/>
        <w:t>Инвентарная ведомость на технические средства обучения учебного кабинета информат</w:t>
      </w:r>
      <w:r>
        <w:t>и</w:t>
      </w:r>
      <w:r>
        <w:t xml:space="preserve">ки </w:t>
      </w:r>
      <w:r>
        <w:br/>
        <w:t>№ п/п Название ТСО Марка Год приобретения Инвентарный номер по школе Техническое состо</w:t>
      </w:r>
      <w:r>
        <w:t>я</w:t>
      </w:r>
      <w:r>
        <w:t xml:space="preserve">ние </w:t>
      </w:r>
      <w:r>
        <w:br/>
        <w:t xml:space="preserve">1. </w:t>
      </w:r>
      <w:r>
        <w:br/>
        <w:t xml:space="preserve">2. </w:t>
      </w:r>
      <w:r>
        <w:br/>
      </w:r>
      <w:r>
        <w:lastRenderedPageBreak/>
        <w:t xml:space="preserve">... </w:t>
      </w:r>
      <w:r>
        <w:br/>
        <w:t xml:space="preserve">Зав.кабинетом ________________________ </w:t>
      </w:r>
      <w:r>
        <w:br/>
        <w:t xml:space="preserve">(подпись) </w:t>
      </w:r>
      <w:r>
        <w:br/>
        <w:t>Примечание: в ведомость вносятся, кроме ТСО, сопутствующие принадлежности (в</w:t>
      </w:r>
      <w:r>
        <w:t>и</w:t>
      </w:r>
      <w:r>
        <w:t xml:space="preserve">део/аудиоматериалы, экраны и т.д.). </w:t>
      </w:r>
      <w:r>
        <w:br/>
        <w:t xml:space="preserve">3.3.Правила техники безопасности работы в учебном кабинете и журнал инструктажа учащихся по технике безопасности. </w:t>
      </w:r>
      <w:r>
        <w:br/>
        <w:t xml:space="preserve">ЖУРНАЛ </w:t>
      </w:r>
      <w:r>
        <w:br/>
        <w:t>инструктажа учащихся по технике безопасности при организации занятий в кабинете информат</w:t>
      </w:r>
      <w:r>
        <w:t>и</w:t>
      </w:r>
      <w:r>
        <w:t xml:space="preserve">ки и проведение внеклассных и внешкольных мероприятий </w:t>
      </w:r>
      <w:r>
        <w:br/>
        <w:t>Фамилия, имя инструктируемого Дата инструктажа Класс Содержание инструктажа с указанием названия инструкции Фамилия, имя, отчес</w:t>
      </w:r>
      <w:r>
        <w:t>т</w:t>
      </w:r>
      <w:r>
        <w:t>во, должность проводившего инструктаж Подпись проводившего инструктаж Подпись в п</w:t>
      </w:r>
      <w:r>
        <w:t>о</w:t>
      </w:r>
      <w:r>
        <w:t xml:space="preserve">лучении инструктажа </w:t>
      </w:r>
      <w:r>
        <w:br/>
        <w:t xml:space="preserve">1. </w:t>
      </w:r>
      <w:r>
        <w:br/>
        <w:t xml:space="preserve">2. </w:t>
      </w:r>
      <w:r>
        <w:br/>
        <w:t xml:space="preserve">... </w:t>
      </w:r>
      <w:r>
        <w:br/>
        <w:t xml:space="preserve">3.4.Правила пользования кабинетом информатики учащимися. </w:t>
      </w:r>
      <w:r>
        <w:br/>
        <w:t xml:space="preserve">Правила пользования кабинетом информатики </w:t>
      </w:r>
      <w:r>
        <w:br/>
        <w:t>· Кабинет должен быть открыт за</w:t>
      </w:r>
      <w:r w:rsidR="00DD0BA0">
        <w:t xml:space="preserve"> 15 минут до начала занятий. </w:t>
      </w:r>
      <w:r>
        <w:br/>
        <w:t xml:space="preserve">· Учащиеся должны находиться в кабинете только в присутствии преподавателя. </w:t>
      </w:r>
      <w:r>
        <w:br/>
        <w:t xml:space="preserve">· Кабинет должен проветриваться каждую перемену. </w:t>
      </w:r>
      <w:r>
        <w:br/>
        <w:t xml:space="preserve">· Учитель должен организовывать уборку кабинета по окончании занятий в нем. </w:t>
      </w:r>
      <w:r>
        <w:br/>
        <w:t xml:space="preserve">3.5. График занятости кабинета по форме: </w:t>
      </w:r>
      <w:r>
        <w:br/>
        <w:t xml:space="preserve">График занятости кабинета _____ ____ полугодие, 200___ - 200___ учебный год </w:t>
      </w:r>
      <w: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"/>
        <w:gridCol w:w="1546"/>
        <w:gridCol w:w="1523"/>
        <w:gridCol w:w="1524"/>
        <w:gridCol w:w="1524"/>
        <w:gridCol w:w="1335"/>
        <w:gridCol w:w="1240"/>
      </w:tblGrid>
      <w:tr w:rsidR="00851C9D" w:rsidRPr="004827C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 w:rsidRPr="004827C7">
              <w:rPr>
                <w:b/>
                <w:bCs/>
              </w:rPr>
              <w:t>Понедельник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 w:rsidRPr="004827C7">
              <w:rPr>
                <w:b/>
                <w:bCs/>
              </w:rPr>
              <w:t>Вторник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 w:rsidRPr="004827C7">
              <w:rPr>
                <w:b/>
                <w:bCs/>
              </w:rPr>
              <w:t>Среда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 w:rsidRPr="004827C7">
              <w:rPr>
                <w:b/>
                <w:bCs/>
              </w:rPr>
              <w:t>Четверг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 w:rsidRPr="004827C7">
              <w:rPr>
                <w:b/>
                <w:bCs/>
              </w:rPr>
              <w:t>Пятница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 w:rsidRPr="004827C7">
              <w:rPr>
                <w:b/>
                <w:bCs/>
              </w:rPr>
              <w:t>Суббота</w:t>
            </w:r>
          </w:p>
        </w:tc>
      </w:tr>
      <w:tr w:rsidR="00851C9D" w:rsidRPr="004827C7">
        <w:trPr>
          <w:trHeight w:val="750"/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DD0BA0" w:rsidP="00851C9D">
            <w:pPr>
              <w:jc w:val="center"/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>
              <w:t>Класс/ Уч</w:t>
            </w:r>
            <w:r>
              <w:t>и</w:t>
            </w:r>
            <w:r>
              <w:t>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>
              <w:t>Класс/ Уч</w:t>
            </w:r>
            <w:r>
              <w:t>и</w:t>
            </w:r>
            <w:r>
              <w:t>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>
              <w:t>Класс/ Уч</w:t>
            </w:r>
            <w:r>
              <w:t>и</w:t>
            </w:r>
            <w:r>
              <w:t>тель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>
              <w:t>Класс/ Уч</w:t>
            </w:r>
            <w:r>
              <w:t>и</w:t>
            </w:r>
            <w:r>
              <w:t>тель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>
              <w:t>Класс/ Уч</w:t>
            </w:r>
            <w:r>
              <w:t>и</w:t>
            </w:r>
            <w:r>
              <w:t>тель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pPr>
              <w:jc w:val="center"/>
            </w:pPr>
            <w:r>
              <w:t>Класс/ Уч</w:t>
            </w:r>
            <w:r>
              <w:t>и</w:t>
            </w:r>
            <w:r>
              <w:t>тель</w:t>
            </w:r>
          </w:p>
        </w:tc>
      </w:tr>
      <w:tr w:rsidR="00851C9D" w:rsidRPr="004827C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</w:tr>
      <w:tr w:rsidR="00851C9D" w:rsidRPr="004827C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</w:tr>
      <w:tr w:rsidR="00851C9D" w:rsidRPr="004827C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</w:tr>
      <w:tr w:rsidR="00851C9D" w:rsidRPr="004827C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</w:tr>
      <w:tr w:rsidR="00851C9D" w:rsidRPr="004827C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Pr="004827C7" w:rsidRDefault="00851C9D" w:rsidP="00851C9D">
            <w:r>
              <w:t> </w:t>
            </w:r>
          </w:p>
        </w:tc>
      </w:tr>
      <w:tr w:rsidR="00851C9D" w:rsidRPr="004827C7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Default="00851C9D" w:rsidP="00851C9D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Default="00851C9D" w:rsidP="00851C9D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Default="00851C9D" w:rsidP="00851C9D"/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Default="00851C9D" w:rsidP="00851C9D"/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Default="00851C9D" w:rsidP="00851C9D"/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C9D" w:rsidRDefault="00851C9D" w:rsidP="00851C9D"/>
        </w:tc>
      </w:tr>
    </w:tbl>
    <w:p w:rsidR="00851C9D" w:rsidRDefault="00851C9D" w:rsidP="00851C9D">
      <w:r>
        <w:t xml:space="preserve">3.6.Состояние учебно-методического обеспечения кабинета информатики </w:t>
      </w:r>
      <w:r>
        <w:br/>
        <w:t xml:space="preserve">Учебно-методическое обеспечение кабинета информатики </w:t>
      </w:r>
      <w:r>
        <w:br/>
        <w:t xml:space="preserve">на 200__ - 200__ учебный год </w:t>
      </w:r>
      <w:r>
        <w:br/>
        <w:t xml:space="preserve">Вид УМО Содержание </w:t>
      </w:r>
      <w:r>
        <w:br/>
        <w:t xml:space="preserve">· учебное оборудование </w:t>
      </w:r>
      <w:r>
        <w:br/>
        <w:t xml:space="preserve">· средства телекоммуникаций (для современных компьютерных классов) </w:t>
      </w:r>
      <w:r>
        <w:br/>
        <w:t xml:space="preserve">· учебно-методический комплекс:- методическая литература- книги для учителя- рабочие тетради </w:t>
      </w:r>
      <w:r>
        <w:br/>
        <w:t xml:space="preserve">· дидактический материал </w:t>
      </w:r>
      <w:r>
        <w:br/>
        <w:t xml:space="preserve">· тесты </w:t>
      </w:r>
      <w:r>
        <w:br/>
        <w:t xml:space="preserve">· раздаточный материал </w:t>
      </w:r>
      <w:r>
        <w:br/>
        <w:t xml:space="preserve">· программное обеспечение по базовым предметам </w:t>
      </w:r>
      <w:r>
        <w:br/>
        <w:t xml:space="preserve">· учебники </w:t>
      </w:r>
      <w:r>
        <w:br/>
        <w:t xml:space="preserve">· лабораторно-практические работы и др. </w:t>
      </w:r>
      <w:r>
        <w:br/>
        <w:t xml:space="preserve">3.7.План работы кабинета информатики на учебный год и перспективу (утверждается </w:t>
      </w:r>
      <w:r>
        <w:lastRenderedPageBreak/>
        <w:t>д</w:t>
      </w:r>
      <w:r>
        <w:t>и</w:t>
      </w:r>
      <w:r>
        <w:t xml:space="preserve">ректором школы). </w:t>
      </w:r>
      <w:r>
        <w:br/>
        <w:t xml:space="preserve">План составляется учителем, по форме: </w:t>
      </w:r>
      <w:r>
        <w:br/>
        <w:t xml:space="preserve">Анализ работы кабинета в прошлом учебном году </w:t>
      </w:r>
      <w:r>
        <w:br/>
        <w:t>Для работы каких классов использовался кабинет и находящиеся в нем материалы Что сделано по оформлению и ремонту Пополнение учебно-методического обеспечения каб</w:t>
      </w:r>
      <w:r>
        <w:t>и</w:t>
      </w:r>
      <w:r>
        <w:t xml:space="preserve">нета(приобретенное и разработанное) Какие были проблемы </w:t>
      </w:r>
      <w:r>
        <w:br/>
        <w:t xml:space="preserve">Задачи на новый учебный год </w:t>
      </w:r>
      <w:r>
        <w:br/>
        <w:t>Задачи (обновление материала, для каких классов) Планируемое оформление, приобретение и ра</w:t>
      </w:r>
      <w:r>
        <w:t>з</w:t>
      </w:r>
      <w:r>
        <w:t xml:space="preserve">работка учебно-методических материалов Примечания </w:t>
      </w:r>
      <w:r>
        <w:br/>
        <w:t>В задачах на новый учебный год должно быть отражено обновление дидактического материала, составление опорных конспектов, приобретение учебно-методического матери</w:t>
      </w:r>
      <w:r>
        <w:t>а</w:t>
      </w:r>
      <w:r>
        <w:t>ла соответственно стандарта образования и образовательной программы школы; сохран</w:t>
      </w:r>
      <w:r>
        <w:t>е</w:t>
      </w:r>
      <w:r>
        <w:t xml:space="preserve">ние материально-технической базы кабинета и т.д. </w:t>
      </w:r>
    </w:p>
    <w:p w:rsidR="00DD0BA0" w:rsidRDefault="00DD0BA0" w:rsidP="00851C9D">
      <w:r>
        <w:t>3.8. Журнал учета использования ресурсов сети ИНТЕРНЕТ</w:t>
      </w:r>
      <w:r w:rsidR="00C35BB2">
        <w:t xml:space="preserve"> в кабинете информатики</w:t>
      </w:r>
    </w:p>
    <w:p w:rsidR="00851C9D" w:rsidRDefault="00851C9D" w:rsidP="00851C9D"/>
    <w:p w:rsidR="001765BB" w:rsidRDefault="001765BB"/>
    <w:sectPr w:rsidR="0017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C9D"/>
    <w:rsid w:val="001765BB"/>
    <w:rsid w:val="00375B8B"/>
    <w:rsid w:val="003C7DA1"/>
    <w:rsid w:val="00851C9D"/>
    <w:rsid w:val="00895EB4"/>
    <w:rsid w:val="009070D9"/>
    <w:rsid w:val="00C35BB2"/>
    <w:rsid w:val="00D97145"/>
    <w:rsid w:val="00DB7E55"/>
    <w:rsid w:val="00D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7688D2-B4D4-4095-A3A1-F01A9844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7107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КАБИНЕТЕ ИНФОРМАТИКИ </vt:lpstr>
    </vt:vector>
  </TitlesOfParts>
  <Company>Home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КАБИНЕТЕ ИНФОРМАТИКИ </dc:title>
  <dc:subject/>
  <dc:creator>User</dc:creator>
  <cp:keywords/>
  <dc:description/>
  <cp:lastModifiedBy>Сергей Ванчугин</cp:lastModifiedBy>
  <cp:revision>2</cp:revision>
  <dcterms:created xsi:type="dcterms:W3CDTF">2014-03-27T20:37:00Z</dcterms:created>
  <dcterms:modified xsi:type="dcterms:W3CDTF">2014-03-27T20:37:00Z</dcterms:modified>
</cp:coreProperties>
</file>